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10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1"/>
        <w:gridCol w:w="2804"/>
        <w:gridCol w:w="4705"/>
      </w:tblGrid>
      <w:tr w:rsidR="00455608" w:rsidRPr="005856EB" w14:paraId="5998A3ED" w14:textId="77777777" w:rsidTr="00455608">
        <w:trPr>
          <w:trHeight w:val="459"/>
        </w:trPr>
        <w:tc>
          <w:tcPr>
            <w:tcW w:w="1841" w:type="dxa"/>
            <w:vAlign w:val="center"/>
          </w:tcPr>
          <w:p w14:paraId="58B11E63" w14:textId="5D301FB1" w:rsidR="00455608" w:rsidRPr="005856EB" w:rsidRDefault="00455608" w:rsidP="00455608">
            <w:pPr>
              <w:contextualSpacing w:val="0"/>
              <w:rPr>
                <w:rFonts w:ascii="Times New Roman" w:eastAsia="Times New Roman" w:hAnsi="Times New Roman"/>
                <w:szCs w:val="24"/>
                <w:lang w:val="en-US" w:bidi="ar-SA"/>
              </w:rPr>
            </w:pPr>
            <w:bookmarkStart w:id="0" w:name="_Hlk99459537"/>
            <w:r w:rsidRPr="005856EB">
              <w:rPr>
                <w:rFonts w:ascii="Times New Roman" w:eastAsia="Times New Roman" w:hAnsi="Times New Roman"/>
                <w:szCs w:val="24"/>
                <w:lang w:val="en-US" w:bidi="ar-SA"/>
              </w:rPr>
              <w:t>Policy title:</w:t>
            </w:r>
          </w:p>
        </w:tc>
        <w:tc>
          <w:tcPr>
            <w:tcW w:w="7509" w:type="dxa"/>
            <w:gridSpan w:val="2"/>
            <w:vAlign w:val="center"/>
          </w:tcPr>
          <w:p w14:paraId="1DE79DAC" w14:textId="77777777" w:rsidR="00455608" w:rsidRPr="005856EB" w:rsidRDefault="00455608" w:rsidP="00455608">
            <w:pPr>
              <w:contextualSpacing w:val="0"/>
              <w:rPr>
                <w:rFonts w:ascii="Times New Roman" w:eastAsia="Times New Roman" w:hAnsi="Times New Roman"/>
                <w:szCs w:val="24"/>
                <w:lang w:val="en-US" w:bidi="ar-SA"/>
              </w:rPr>
            </w:pPr>
            <w:r>
              <w:rPr>
                <w:rFonts w:ascii="Times New Roman" w:eastAsia="Times New Roman" w:hAnsi="Times New Roman"/>
                <w:szCs w:val="24"/>
                <w:lang w:val="en-US" w:bidi="ar-SA"/>
              </w:rPr>
              <w:t>ATHLETE PROTECTION POLICY</w:t>
            </w:r>
          </w:p>
        </w:tc>
      </w:tr>
      <w:tr w:rsidR="00455608" w:rsidRPr="005856EB" w14:paraId="6063D39F" w14:textId="77777777" w:rsidTr="00455608">
        <w:trPr>
          <w:trHeight w:val="410"/>
        </w:trPr>
        <w:tc>
          <w:tcPr>
            <w:tcW w:w="1841" w:type="dxa"/>
            <w:vAlign w:val="center"/>
          </w:tcPr>
          <w:p w14:paraId="4FD5B023" w14:textId="77777777" w:rsidR="00455608" w:rsidRPr="005856EB" w:rsidRDefault="00455608" w:rsidP="00455608">
            <w:pPr>
              <w:contextualSpacing w:val="0"/>
              <w:rPr>
                <w:rFonts w:ascii="Times New Roman" w:eastAsia="Times New Roman" w:hAnsi="Times New Roman"/>
                <w:szCs w:val="24"/>
                <w:lang w:val="en-US" w:bidi="ar-SA"/>
              </w:rPr>
            </w:pPr>
            <w:r w:rsidRPr="005856EB">
              <w:rPr>
                <w:rFonts w:ascii="Times New Roman" w:eastAsia="Times New Roman" w:hAnsi="Times New Roman"/>
                <w:szCs w:val="24"/>
                <w:lang w:val="en-US" w:bidi="ar-SA"/>
              </w:rPr>
              <w:t>Adopted:</w:t>
            </w:r>
          </w:p>
        </w:tc>
        <w:tc>
          <w:tcPr>
            <w:tcW w:w="7509" w:type="dxa"/>
            <w:gridSpan w:val="2"/>
            <w:vAlign w:val="center"/>
          </w:tcPr>
          <w:p w14:paraId="53D2FDEA" w14:textId="22387E61" w:rsidR="00455608" w:rsidRPr="005856EB" w:rsidRDefault="001C6B07" w:rsidP="00455608">
            <w:pPr>
              <w:contextualSpacing w:val="0"/>
              <w:rPr>
                <w:rFonts w:ascii="Times New Roman" w:eastAsia="Times New Roman" w:hAnsi="Times New Roman"/>
                <w:szCs w:val="24"/>
                <w:lang w:val="en-US" w:bidi="ar-SA"/>
              </w:rPr>
            </w:pPr>
            <w:r>
              <w:rPr>
                <w:rFonts w:ascii="Times New Roman" w:eastAsia="Times New Roman" w:hAnsi="Times New Roman"/>
                <w:szCs w:val="24"/>
                <w:lang w:val="en-US" w:bidi="ar-SA"/>
              </w:rPr>
              <w:t>June 13</w:t>
            </w:r>
            <w:r w:rsidRPr="001C6B07">
              <w:rPr>
                <w:rFonts w:ascii="Times New Roman" w:eastAsia="Times New Roman" w:hAnsi="Times New Roman"/>
                <w:szCs w:val="24"/>
                <w:vertAlign w:val="superscript"/>
                <w:lang w:val="en-US" w:bidi="ar-SA"/>
              </w:rPr>
              <w:t>th</w:t>
            </w:r>
            <w:r>
              <w:rPr>
                <w:rFonts w:ascii="Times New Roman" w:eastAsia="Times New Roman" w:hAnsi="Times New Roman"/>
                <w:szCs w:val="24"/>
                <w:lang w:val="en-US" w:bidi="ar-SA"/>
              </w:rPr>
              <w:t>, 2021</w:t>
            </w:r>
          </w:p>
        </w:tc>
      </w:tr>
      <w:tr w:rsidR="00455608" w:rsidRPr="005856EB" w14:paraId="7397F661" w14:textId="77777777" w:rsidTr="00455608">
        <w:trPr>
          <w:trHeight w:val="415"/>
        </w:trPr>
        <w:tc>
          <w:tcPr>
            <w:tcW w:w="4645" w:type="dxa"/>
            <w:gridSpan w:val="2"/>
            <w:vAlign w:val="center"/>
          </w:tcPr>
          <w:p w14:paraId="70BA5DE4" w14:textId="77777777" w:rsidR="00455608" w:rsidRPr="005856EB" w:rsidRDefault="00455608" w:rsidP="00455608">
            <w:pPr>
              <w:contextualSpacing w:val="0"/>
              <w:rPr>
                <w:rFonts w:ascii="Times New Roman" w:eastAsia="Times New Roman" w:hAnsi="Times New Roman"/>
                <w:szCs w:val="24"/>
                <w:lang w:val="en-US" w:bidi="ar-SA"/>
              </w:rPr>
            </w:pPr>
            <w:r w:rsidRPr="005856EB">
              <w:rPr>
                <w:rFonts w:ascii="Times New Roman" w:eastAsia="Times New Roman" w:hAnsi="Times New Roman"/>
                <w:szCs w:val="24"/>
                <w:lang w:val="en-US" w:bidi="ar-SA"/>
              </w:rPr>
              <w:t>Current version approved by Board of Directors</w:t>
            </w:r>
          </w:p>
        </w:tc>
        <w:tc>
          <w:tcPr>
            <w:tcW w:w="4705" w:type="dxa"/>
            <w:vAlign w:val="center"/>
          </w:tcPr>
          <w:p w14:paraId="38B0D995" w14:textId="76DD9384" w:rsidR="00455608" w:rsidRPr="005856EB" w:rsidRDefault="001C6B07" w:rsidP="00455608">
            <w:pPr>
              <w:contextualSpacing w:val="0"/>
              <w:rPr>
                <w:rFonts w:ascii="Times New Roman" w:eastAsia="Times New Roman" w:hAnsi="Times New Roman"/>
                <w:szCs w:val="24"/>
                <w:lang w:val="en-US" w:bidi="ar-SA"/>
              </w:rPr>
            </w:pPr>
            <w:r>
              <w:rPr>
                <w:rFonts w:ascii="Times New Roman" w:eastAsia="Times New Roman" w:hAnsi="Times New Roman"/>
                <w:szCs w:val="24"/>
                <w:lang w:val="en-US" w:bidi="ar-SA"/>
              </w:rPr>
              <w:t>June 11</w:t>
            </w:r>
            <w:r w:rsidRPr="001C6B07">
              <w:rPr>
                <w:rFonts w:ascii="Times New Roman" w:eastAsia="Times New Roman" w:hAnsi="Times New Roman"/>
                <w:szCs w:val="24"/>
                <w:vertAlign w:val="superscript"/>
                <w:lang w:val="en-US" w:bidi="ar-SA"/>
              </w:rPr>
              <w:t>th</w:t>
            </w:r>
            <w:r>
              <w:rPr>
                <w:rFonts w:ascii="Times New Roman" w:eastAsia="Times New Roman" w:hAnsi="Times New Roman"/>
                <w:szCs w:val="24"/>
                <w:lang w:val="en-US" w:bidi="ar-SA"/>
              </w:rPr>
              <w:t>, 2021</w:t>
            </w:r>
          </w:p>
        </w:tc>
      </w:tr>
      <w:tr w:rsidR="00455608" w:rsidRPr="005856EB" w14:paraId="03327C1D" w14:textId="77777777" w:rsidTr="00455608">
        <w:tc>
          <w:tcPr>
            <w:tcW w:w="9350" w:type="dxa"/>
            <w:gridSpan w:val="3"/>
            <w:vAlign w:val="center"/>
          </w:tcPr>
          <w:p w14:paraId="27D3CB7F" w14:textId="77777777" w:rsidR="00455608" w:rsidRPr="005856EB" w:rsidRDefault="00455608" w:rsidP="00455608">
            <w:pPr>
              <w:contextualSpacing w:val="0"/>
              <w:rPr>
                <w:rFonts w:ascii="Times New Roman" w:eastAsia="Times New Roman" w:hAnsi="Times New Roman"/>
                <w:b/>
                <w:bCs/>
                <w:szCs w:val="24"/>
                <w:lang w:val="en-US" w:bidi="ar-SA"/>
              </w:rPr>
            </w:pPr>
            <w:r w:rsidRPr="005856EB">
              <w:rPr>
                <w:rFonts w:ascii="Times New Roman" w:eastAsia="Times New Roman" w:hAnsi="Times New Roman"/>
                <w:b/>
                <w:bCs/>
                <w:szCs w:val="24"/>
                <w:lang w:val="en-US" w:bidi="ar-SA"/>
              </w:rPr>
              <w:t>This Policy has been prepared by New Brunswick Artistic Swimming (NBAS) and is applicable to NBAS, its members and Affiliated Organizations. This document cannot be modified without consultation with and approval by NBAS.</w:t>
            </w:r>
          </w:p>
        </w:tc>
      </w:tr>
    </w:tbl>
    <w:bookmarkEnd w:id="0"/>
    <w:p w14:paraId="6823B44C" w14:textId="62DADAB0" w:rsidR="00455608" w:rsidRDefault="00455608" w:rsidP="00455608">
      <w:pPr>
        <w:rPr>
          <w:rFonts w:asciiTheme="minorHAnsi" w:hAnsiTheme="minorHAnsi" w:cstheme="minorHAnsi"/>
          <w:b/>
          <w:sz w:val="22"/>
        </w:rPr>
      </w:pPr>
      <w:r>
        <w:rPr>
          <w:rFonts w:asciiTheme="minorHAnsi" w:hAnsiTheme="minorHAnsi" w:cstheme="minorHAnsi"/>
          <w:b/>
          <w:noProof/>
          <w:color w:val="FF0000"/>
          <w:sz w:val="22"/>
        </w:rPr>
        <w:drawing>
          <wp:anchor distT="0" distB="0" distL="114300" distR="114300" simplePos="0" relativeHeight="251665408" behindDoc="0" locked="0" layoutInCell="1" allowOverlap="1" wp14:anchorId="68BD0DAE" wp14:editId="2466795F">
            <wp:simplePos x="0" y="0"/>
            <wp:positionH relativeFrom="column">
              <wp:posOffset>4905375</wp:posOffset>
            </wp:positionH>
            <wp:positionV relativeFrom="paragraph">
              <wp:posOffset>-210185</wp:posOffset>
            </wp:positionV>
            <wp:extent cx="1010285" cy="835025"/>
            <wp:effectExtent l="0" t="0" r="0" b="3175"/>
            <wp:wrapNone/>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noProof/>
          <w:color w:val="FF0000"/>
          <w:sz w:val="22"/>
        </w:rPr>
        <w:drawing>
          <wp:anchor distT="0" distB="0" distL="114300" distR="114300" simplePos="0" relativeHeight="251663360" behindDoc="0" locked="0" layoutInCell="1" allowOverlap="1" wp14:anchorId="40394CC4" wp14:editId="1311D31E">
            <wp:simplePos x="0" y="0"/>
            <wp:positionH relativeFrom="margin">
              <wp:align>left</wp:align>
            </wp:positionH>
            <wp:positionV relativeFrom="paragraph">
              <wp:posOffset>-248920</wp:posOffset>
            </wp:positionV>
            <wp:extent cx="1366520" cy="874395"/>
            <wp:effectExtent l="0" t="0" r="5080" b="1905"/>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1E8D2" w14:textId="2A4A9872" w:rsidR="00455608" w:rsidRDefault="00455608" w:rsidP="00455608">
      <w:pPr>
        <w:rPr>
          <w:rFonts w:asciiTheme="minorHAnsi" w:hAnsiTheme="minorHAnsi" w:cstheme="minorHAnsi"/>
          <w:b/>
          <w:sz w:val="22"/>
        </w:rPr>
      </w:pPr>
    </w:p>
    <w:p w14:paraId="1384AFA5" w14:textId="635C3144" w:rsidR="00455608" w:rsidRDefault="00455608" w:rsidP="00455608">
      <w:pPr>
        <w:rPr>
          <w:rFonts w:asciiTheme="minorHAnsi" w:hAnsiTheme="minorHAnsi" w:cstheme="minorHAnsi"/>
          <w:b/>
          <w:sz w:val="22"/>
        </w:rPr>
      </w:pPr>
    </w:p>
    <w:p w14:paraId="5EF63E08" w14:textId="77777777" w:rsidR="00455608" w:rsidRDefault="00455608" w:rsidP="00455608">
      <w:pPr>
        <w:rPr>
          <w:rFonts w:asciiTheme="minorHAnsi" w:hAnsiTheme="minorHAnsi" w:cstheme="minorHAnsi"/>
          <w:b/>
          <w:sz w:val="22"/>
        </w:rPr>
      </w:pPr>
    </w:p>
    <w:p w14:paraId="27446038" w14:textId="77777777" w:rsidR="00455608" w:rsidRDefault="00455608" w:rsidP="00455608">
      <w:pPr>
        <w:rPr>
          <w:rFonts w:asciiTheme="minorHAnsi" w:hAnsiTheme="minorHAnsi" w:cstheme="minorHAnsi"/>
          <w:b/>
          <w:sz w:val="22"/>
        </w:rPr>
      </w:pPr>
    </w:p>
    <w:p w14:paraId="663FE0AB" w14:textId="27B6B4D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Purpose</w:t>
      </w:r>
    </w:p>
    <w:p w14:paraId="3B9AE0A1" w14:textId="77777777"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 xml:space="preserve">This </w:t>
      </w:r>
      <w:r w:rsidRPr="00455608">
        <w:rPr>
          <w:rFonts w:asciiTheme="minorHAnsi" w:hAnsiTheme="minorHAnsi" w:cstheme="minorHAnsi"/>
          <w:i/>
          <w:iCs/>
          <w:sz w:val="22"/>
        </w:rPr>
        <w:t>Athlete Protection Policy</w:t>
      </w:r>
      <w:r w:rsidRPr="00455608">
        <w:rPr>
          <w:rFonts w:asciiTheme="minorHAnsi" w:hAnsiTheme="minorHAnsi" w:cstheme="minorHAnsi"/>
          <w:sz w:val="22"/>
        </w:rPr>
        <w:t xml:space="preserve"> describe how Persons in Authority shall maintain a safe sport environment for all Athletes.</w:t>
      </w:r>
    </w:p>
    <w:p w14:paraId="3FA85888" w14:textId="77777777" w:rsidR="00455608" w:rsidRPr="00455608" w:rsidRDefault="00455608" w:rsidP="005C1E00">
      <w:pPr>
        <w:ind w:left="284"/>
        <w:jc w:val="both"/>
        <w:rPr>
          <w:rFonts w:asciiTheme="minorHAnsi" w:hAnsiTheme="minorHAnsi" w:cstheme="minorHAnsi"/>
          <w:sz w:val="22"/>
        </w:rPr>
      </w:pPr>
    </w:p>
    <w:p w14:paraId="38591D4B"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Interactions between Persons in Authority and Athletes – the ‘Rule of Two’</w:t>
      </w:r>
    </w:p>
    <w:p w14:paraId="4DC58F73" w14:textId="77777777"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The Organization and its Members strongly recommend the ‘Rule of Two’ for all Persons in Authority who interact with Athletes. The Coaching Association of Canada describes the intention of the ‘Rule of Two’ as follows:</w:t>
      </w:r>
    </w:p>
    <w:p w14:paraId="2F1D1A60" w14:textId="77777777" w:rsidR="00455608" w:rsidRPr="00455608" w:rsidRDefault="00455608" w:rsidP="005C1E00">
      <w:pPr>
        <w:widowControl w:val="0"/>
        <w:ind w:left="720"/>
        <w:jc w:val="both"/>
        <w:rPr>
          <w:rFonts w:asciiTheme="minorHAnsi" w:hAnsiTheme="minorHAnsi" w:cstheme="minorHAnsi"/>
          <w:sz w:val="22"/>
        </w:rPr>
      </w:pPr>
    </w:p>
    <w:p w14:paraId="0A89A86C" w14:textId="77777777" w:rsidR="00455608" w:rsidRPr="00455608" w:rsidRDefault="00455608" w:rsidP="005C1E00">
      <w:pPr>
        <w:widowControl w:val="0"/>
        <w:ind w:left="720"/>
        <w:jc w:val="both"/>
        <w:rPr>
          <w:rFonts w:asciiTheme="minorHAnsi" w:hAnsiTheme="minorHAnsi" w:cstheme="minorHAnsi"/>
          <w:sz w:val="22"/>
        </w:rPr>
      </w:pPr>
      <w:r w:rsidRPr="00455608">
        <w:rPr>
          <w:rFonts w:asciiTheme="minorHAnsi" w:hAnsiTheme="minorHAnsi" w:cstheme="minorHAnsi"/>
          <w:sz w:val="22"/>
        </w:rPr>
        <w:t>A coach must never be alone or out of sight with a minor athlete. Two NCCP trained or certified coaches should always be present with an athlete, especially a minor athlete, when in a potentially vulnerable situation such as in a locker room or meeting room. All one-on-one interactions between a coach and an athlete must take place within earshot and in view of a second coach except for medical emergencies. One of the coaches must also be of the same gender as the athlete. Should there be a circumstance where a second screened and NCCP trained or certified coach is not available, a screened volunteer, parent, or adult can be recruited.</w:t>
      </w:r>
    </w:p>
    <w:p w14:paraId="5E0EFF04" w14:textId="77777777" w:rsidR="00455608" w:rsidRPr="00455608" w:rsidRDefault="00455608" w:rsidP="005C1E00">
      <w:pPr>
        <w:widowControl w:val="0"/>
        <w:ind w:left="720"/>
        <w:jc w:val="both"/>
        <w:rPr>
          <w:rFonts w:asciiTheme="minorHAnsi" w:hAnsiTheme="minorHAnsi" w:cstheme="minorHAnsi"/>
          <w:sz w:val="22"/>
        </w:rPr>
      </w:pPr>
    </w:p>
    <w:p w14:paraId="005A16BF" w14:textId="77777777" w:rsidR="00455608" w:rsidRPr="00455608" w:rsidRDefault="00455608" w:rsidP="005C1E00">
      <w:pPr>
        <w:numPr>
          <w:ilvl w:val="0"/>
          <w:numId w:val="9"/>
        </w:numPr>
        <w:ind w:left="426" w:hanging="426"/>
        <w:jc w:val="both"/>
        <w:rPr>
          <w:rFonts w:asciiTheme="minorHAnsi" w:hAnsiTheme="minorHAnsi" w:cstheme="minorHAnsi"/>
          <w:sz w:val="22"/>
          <w:lang w:val="en-US"/>
        </w:rPr>
      </w:pPr>
      <w:r w:rsidRPr="00455608">
        <w:rPr>
          <w:rFonts w:asciiTheme="minorHAnsi" w:hAnsiTheme="minorHAnsi" w:cstheme="minorHAnsi"/>
          <w:sz w:val="22"/>
        </w:rPr>
        <w:t xml:space="preserve">The </w:t>
      </w:r>
      <w:r w:rsidRPr="00455608">
        <w:rPr>
          <w:rFonts w:asciiTheme="minorHAnsi" w:hAnsiTheme="minorHAnsi" w:cstheme="minorHAnsi"/>
          <w:sz w:val="22"/>
          <w:lang w:val="en-US"/>
        </w:rPr>
        <w:t xml:space="preserve">Organization recognizes that fully implementing the ‘Rule of Two’, as described above (and modified accordingly for Persons in Authority), in all circumstances, may not always be possible. </w:t>
      </w:r>
      <w:r w:rsidRPr="00455608">
        <w:rPr>
          <w:rFonts w:asciiTheme="minorHAnsi" w:hAnsiTheme="minorHAnsi" w:cstheme="minorHAnsi"/>
          <w:bCs/>
          <w:sz w:val="22"/>
        </w:rPr>
        <w:t xml:space="preserve">Consequently, </w:t>
      </w:r>
      <w:r w:rsidRPr="00455608">
        <w:rPr>
          <w:rFonts w:asciiTheme="minorHAnsi" w:hAnsiTheme="minorHAnsi" w:cstheme="minorHAnsi"/>
          <w:sz w:val="22"/>
          <w:lang w:val="en-US"/>
        </w:rPr>
        <w:t>at a minimum,</w:t>
      </w:r>
      <w:r w:rsidRPr="00455608">
        <w:rPr>
          <w:rFonts w:asciiTheme="minorHAnsi" w:hAnsiTheme="minorHAnsi" w:cstheme="minorHAnsi"/>
          <w:bCs/>
          <w:sz w:val="22"/>
        </w:rPr>
        <w:t xml:space="preserve"> interactions between Persons in Authority and Athletes must respect the following:</w:t>
      </w:r>
    </w:p>
    <w:p w14:paraId="1B274C25" w14:textId="77777777" w:rsidR="00455608" w:rsidRPr="00455608" w:rsidRDefault="00455608" w:rsidP="005C1E00">
      <w:pPr>
        <w:numPr>
          <w:ilvl w:val="2"/>
          <w:numId w:val="9"/>
        </w:numPr>
        <w:ind w:left="1134" w:hanging="425"/>
        <w:jc w:val="both"/>
        <w:rPr>
          <w:rFonts w:asciiTheme="minorHAnsi" w:hAnsiTheme="minorHAnsi" w:cstheme="minorHAnsi"/>
          <w:bCs/>
          <w:sz w:val="22"/>
        </w:rPr>
      </w:pPr>
      <w:r w:rsidRPr="00455608">
        <w:rPr>
          <w:rFonts w:asciiTheme="minorHAnsi" w:hAnsiTheme="minorHAnsi" w:cstheme="minorHAnsi"/>
          <w:sz w:val="22"/>
          <w:lang w:val="en-US"/>
        </w:rPr>
        <w:t>The training environment should be open and transparent so that all interactions between Persons in Authority and Athletes are observable</w:t>
      </w:r>
    </w:p>
    <w:p w14:paraId="4DA0E81B" w14:textId="77777777" w:rsidR="00455608" w:rsidRPr="00455608" w:rsidRDefault="00455608" w:rsidP="005C1E00">
      <w:pPr>
        <w:numPr>
          <w:ilvl w:val="2"/>
          <w:numId w:val="9"/>
        </w:numPr>
        <w:ind w:left="1134" w:hanging="425"/>
        <w:jc w:val="both"/>
        <w:rPr>
          <w:rFonts w:asciiTheme="minorHAnsi" w:hAnsiTheme="minorHAnsi" w:cstheme="minorHAnsi"/>
          <w:bCs/>
          <w:sz w:val="22"/>
        </w:rPr>
      </w:pPr>
      <w:r w:rsidRPr="00455608">
        <w:rPr>
          <w:rFonts w:asciiTheme="minorHAnsi" w:hAnsiTheme="minorHAnsi" w:cstheme="minorHAnsi"/>
          <w:sz w:val="22"/>
          <w:lang w:val="en-US"/>
        </w:rPr>
        <w:t>Private or one-on-one situations must be avoided unless they are open and observable by another adult or Athlete</w:t>
      </w:r>
    </w:p>
    <w:p w14:paraId="30F532AB" w14:textId="77777777" w:rsidR="00455608" w:rsidRPr="00455608" w:rsidRDefault="00455608" w:rsidP="005C1E00">
      <w:pPr>
        <w:numPr>
          <w:ilvl w:val="2"/>
          <w:numId w:val="9"/>
        </w:numPr>
        <w:ind w:left="1134" w:hanging="425"/>
        <w:jc w:val="both"/>
        <w:rPr>
          <w:rFonts w:asciiTheme="minorHAnsi" w:eastAsia="Times New Roman" w:hAnsiTheme="minorHAnsi" w:cstheme="minorHAnsi"/>
          <w:sz w:val="22"/>
          <w:lang w:val="en-US" w:bidi="ar-SA"/>
        </w:rPr>
      </w:pPr>
      <w:r w:rsidRPr="00455608">
        <w:rPr>
          <w:rFonts w:asciiTheme="minorHAnsi" w:eastAsia="Times New Roman" w:hAnsiTheme="minorHAnsi" w:cstheme="minorHAnsi"/>
          <w:sz w:val="22"/>
          <w:lang w:val="en-US" w:bidi="ar-SA"/>
        </w:rPr>
        <w:t xml:space="preserve">Persons in Authority shall not invite or have a Vulnerable Individual (or Vulnerable Individuals) in their home without the written permission and knowledge of the Vulnerable Individual's parent or guardian </w:t>
      </w:r>
    </w:p>
    <w:p w14:paraId="49A5A250" w14:textId="77777777" w:rsidR="00455608" w:rsidRPr="00455608" w:rsidRDefault="00455608" w:rsidP="005C1E00">
      <w:pPr>
        <w:numPr>
          <w:ilvl w:val="2"/>
          <w:numId w:val="9"/>
        </w:numPr>
        <w:ind w:left="1134" w:hanging="425"/>
        <w:jc w:val="both"/>
        <w:rPr>
          <w:rFonts w:asciiTheme="minorHAnsi" w:hAnsiTheme="minorHAnsi" w:cstheme="minorHAnsi"/>
          <w:sz w:val="22"/>
        </w:rPr>
      </w:pPr>
      <w:r w:rsidRPr="00455608">
        <w:rPr>
          <w:rFonts w:asciiTheme="minorHAnsi" w:eastAsia="Times New Roman" w:hAnsiTheme="minorHAnsi" w:cstheme="minorHAnsi"/>
          <w:sz w:val="22"/>
          <w:lang w:val="en-US" w:bidi="ar-SA"/>
        </w:rPr>
        <w:t>Vulnerable Individuals must not be in any situation where they are alone with a Person in Authority without another screened adult or Athlete present unless prior written permission is obtained from the Athlete’s parent or guardian</w:t>
      </w:r>
    </w:p>
    <w:p w14:paraId="7250A8E2" w14:textId="77777777" w:rsidR="00455608" w:rsidRPr="00455608" w:rsidRDefault="00455608" w:rsidP="005C1E00">
      <w:pPr>
        <w:jc w:val="both"/>
        <w:rPr>
          <w:rFonts w:asciiTheme="minorHAnsi" w:hAnsiTheme="minorHAnsi" w:cstheme="minorHAnsi"/>
          <w:sz w:val="22"/>
        </w:rPr>
      </w:pPr>
    </w:p>
    <w:p w14:paraId="1B6BCD6E"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Practices and Competitions</w:t>
      </w:r>
    </w:p>
    <w:p w14:paraId="11B4BB06" w14:textId="77777777"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As it relates to practices and/or competitions, the following shall be respected:</w:t>
      </w:r>
    </w:p>
    <w:p w14:paraId="5D778249" w14:textId="77777777" w:rsidR="00455608" w:rsidRPr="00455608" w:rsidRDefault="00455608" w:rsidP="005C1E00">
      <w:pPr>
        <w:numPr>
          <w:ilvl w:val="0"/>
          <w:numId w:val="7"/>
        </w:numPr>
        <w:ind w:left="1134" w:hanging="425"/>
        <w:jc w:val="both"/>
        <w:rPr>
          <w:rFonts w:asciiTheme="minorHAnsi" w:hAnsiTheme="minorHAnsi" w:cstheme="minorHAnsi"/>
          <w:sz w:val="22"/>
        </w:rPr>
      </w:pPr>
      <w:r w:rsidRPr="00455608">
        <w:rPr>
          <w:rFonts w:asciiTheme="minorHAnsi" w:hAnsiTheme="minorHAnsi" w:cstheme="minorHAnsi"/>
          <w:sz w:val="22"/>
        </w:rPr>
        <w:lastRenderedPageBreak/>
        <w:t xml:space="preserve">A Person in Authority should never be alone with a Vulnerable Individual prior to or following a competition or practice unless the Person in Authority is the Athlete’s parent or guardian </w:t>
      </w:r>
    </w:p>
    <w:p w14:paraId="4CCE11B2" w14:textId="77777777" w:rsidR="00455608" w:rsidRPr="00455608" w:rsidRDefault="00455608" w:rsidP="005C1E00">
      <w:pPr>
        <w:numPr>
          <w:ilvl w:val="0"/>
          <w:numId w:val="7"/>
        </w:numPr>
        <w:ind w:left="1134" w:hanging="425"/>
        <w:jc w:val="both"/>
        <w:rPr>
          <w:rFonts w:asciiTheme="minorHAnsi" w:hAnsiTheme="minorHAnsi" w:cstheme="minorHAnsi"/>
          <w:sz w:val="22"/>
        </w:rPr>
      </w:pPr>
      <w:r w:rsidRPr="00455608">
        <w:rPr>
          <w:rFonts w:asciiTheme="minorHAnsi" w:hAnsiTheme="minorHAnsi" w:cstheme="minorHAnsi"/>
          <w:sz w:val="22"/>
        </w:rPr>
        <w:t>If the Vulnerable Individual is the first Athlete to arrive, the Athlete’s parent should remain until another Athlete or Person in Authority arrives</w:t>
      </w:r>
    </w:p>
    <w:p w14:paraId="1889B814" w14:textId="77777777" w:rsidR="00455608" w:rsidRPr="00455608" w:rsidRDefault="00455608" w:rsidP="005C1E00">
      <w:pPr>
        <w:numPr>
          <w:ilvl w:val="0"/>
          <w:numId w:val="7"/>
        </w:numPr>
        <w:ind w:left="1134" w:hanging="425"/>
        <w:jc w:val="both"/>
        <w:rPr>
          <w:rFonts w:asciiTheme="minorHAnsi" w:hAnsiTheme="minorHAnsi" w:cstheme="minorHAnsi"/>
          <w:sz w:val="22"/>
        </w:rPr>
      </w:pPr>
      <w:r w:rsidRPr="00455608">
        <w:rPr>
          <w:rFonts w:asciiTheme="minorHAnsi" w:hAnsiTheme="minorHAnsi" w:cstheme="minorHAnsi"/>
          <w:sz w:val="22"/>
        </w:rPr>
        <w:t xml:space="preserve">If a Vulnerable Individual would potentially be alone with a Person in Authority following a competition or practice, the Person in Authority should ask another Person in Authority (or a parent or guardian of another Athlete) to stay until </w:t>
      </w:r>
      <w:proofErr w:type="gramStart"/>
      <w:r w:rsidRPr="00455608">
        <w:rPr>
          <w:rFonts w:asciiTheme="minorHAnsi" w:hAnsiTheme="minorHAnsi" w:cstheme="minorHAnsi"/>
          <w:sz w:val="22"/>
        </w:rPr>
        <w:t>all of</w:t>
      </w:r>
      <w:proofErr w:type="gramEnd"/>
      <w:r w:rsidRPr="00455608">
        <w:rPr>
          <w:rFonts w:asciiTheme="minorHAnsi" w:hAnsiTheme="minorHAnsi" w:cstheme="minorHAnsi"/>
          <w:sz w:val="22"/>
        </w:rPr>
        <w:t xml:space="preserve"> the Athletes have been picked up. If an adult is unavailable, another Athlete, who is preferably not a Vulnerable Individual, should be present </w:t>
      </w:r>
      <w:proofErr w:type="gramStart"/>
      <w:r w:rsidRPr="00455608">
        <w:rPr>
          <w:rFonts w:asciiTheme="minorHAnsi" w:hAnsiTheme="minorHAnsi" w:cstheme="minorHAnsi"/>
          <w:sz w:val="22"/>
        </w:rPr>
        <w:t>in order to</w:t>
      </w:r>
      <w:proofErr w:type="gramEnd"/>
      <w:r w:rsidRPr="00455608">
        <w:rPr>
          <w:rFonts w:asciiTheme="minorHAnsi" w:hAnsiTheme="minorHAnsi" w:cstheme="minorHAnsi"/>
          <w:sz w:val="22"/>
        </w:rPr>
        <w:t xml:space="preserve"> avoid the Person in Authority being alone with a Vulnerable Individual</w:t>
      </w:r>
    </w:p>
    <w:p w14:paraId="766785A5" w14:textId="77777777" w:rsidR="00455608" w:rsidRPr="00455608" w:rsidRDefault="00455608" w:rsidP="005C1E00">
      <w:pPr>
        <w:numPr>
          <w:ilvl w:val="0"/>
          <w:numId w:val="7"/>
        </w:numPr>
        <w:ind w:left="1134" w:hanging="425"/>
        <w:jc w:val="both"/>
        <w:rPr>
          <w:rFonts w:asciiTheme="minorHAnsi" w:hAnsiTheme="minorHAnsi" w:cstheme="minorHAnsi"/>
          <w:sz w:val="22"/>
        </w:rPr>
      </w:pPr>
      <w:r w:rsidRPr="00455608">
        <w:rPr>
          <w:rFonts w:asciiTheme="minorHAnsi" w:hAnsiTheme="minorHAnsi" w:cstheme="minorHAnsi"/>
          <w:sz w:val="22"/>
        </w:rPr>
        <w:t>Persons in Authority giving instructions, demonstrating skills, or facilitating drills or lessons to an individual Athlete should always do so within earshot and eyesight of another Person in Authority</w:t>
      </w:r>
    </w:p>
    <w:p w14:paraId="7C7EF57C" w14:textId="77777777" w:rsidR="00455608" w:rsidRPr="00455608" w:rsidRDefault="00455608" w:rsidP="005C1E00">
      <w:pPr>
        <w:numPr>
          <w:ilvl w:val="0"/>
          <w:numId w:val="7"/>
        </w:numPr>
        <w:ind w:left="1134" w:hanging="425"/>
        <w:jc w:val="both"/>
        <w:rPr>
          <w:rFonts w:asciiTheme="minorHAnsi" w:hAnsiTheme="minorHAnsi" w:cstheme="minorHAnsi"/>
          <w:sz w:val="22"/>
        </w:rPr>
      </w:pPr>
      <w:r w:rsidRPr="00455608">
        <w:rPr>
          <w:rFonts w:asciiTheme="minorHAnsi" w:hAnsiTheme="minorHAnsi" w:cstheme="minorHAnsi"/>
          <w:sz w:val="22"/>
        </w:rPr>
        <w:t xml:space="preserve">When observing the Rule of Two is not possible due to training or competition circumstances, Persons in Authority and Athletes should take additional steps to achieve transparency and accountability in their interactions. For example, a Person in Authority and an Athlete who know they will be away from other Individuals for a lengthy </w:t>
      </w:r>
      <w:proofErr w:type="gramStart"/>
      <w:r w:rsidRPr="00455608">
        <w:rPr>
          <w:rFonts w:asciiTheme="minorHAnsi" w:hAnsiTheme="minorHAnsi" w:cstheme="minorHAnsi"/>
          <w:sz w:val="22"/>
        </w:rPr>
        <w:t>period of time</w:t>
      </w:r>
      <w:proofErr w:type="gramEnd"/>
      <w:r w:rsidRPr="00455608">
        <w:rPr>
          <w:rFonts w:asciiTheme="minorHAnsi" w:hAnsiTheme="minorHAnsi" w:cstheme="minorHAnsi"/>
          <w:sz w:val="22"/>
        </w:rPr>
        <w:t xml:space="preserve"> must inform another Person in Authority where they are going and when they are expected to return. Persons in Authority should always be reachable by phone or text message</w:t>
      </w:r>
    </w:p>
    <w:p w14:paraId="2D9CA1A4" w14:textId="77777777" w:rsidR="00455608" w:rsidRPr="00455608" w:rsidRDefault="00455608" w:rsidP="005C1E00">
      <w:pPr>
        <w:jc w:val="both"/>
        <w:rPr>
          <w:rFonts w:asciiTheme="minorHAnsi" w:hAnsiTheme="minorHAnsi" w:cstheme="minorHAnsi"/>
          <w:b/>
          <w:sz w:val="22"/>
        </w:rPr>
      </w:pPr>
    </w:p>
    <w:p w14:paraId="6CF1D356"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Communications</w:t>
      </w:r>
    </w:p>
    <w:p w14:paraId="14458461" w14:textId="77777777" w:rsidR="00455608" w:rsidRPr="00455608" w:rsidRDefault="00455608" w:rsidP="005C1E00">
      <w:pPr>
        <w:widowControl w:val="0"/>
        <w:numPr>
          <w:ilvl w:val="0"/>
          <w:numId w:val="9"/>
        </w:numPr>
        <w:jc w:val="both"/>
        <w:rPr>
          <w:rFonts w:asciiTheme="minorHAnsi" w:hAnsiTheme="minorHAnsi" w:cstheme="minorHAnsi"/>
          <w:sz w:val="22"/>
        </w:rPr>
      </w:pPr>
      <w:bookmarkStart w:id="1" w:name="_Hlk536486266"/>
      <w:r w:rsidRPr="00455608">
        <w:rPr>
          <w:rFonts w:asciiTheme="minorHAnsi" w:hAnsiTheme="minorHAnsi" w:cstheme="minorHAnsi"/>
          <w:sz w:val="22"/>
        </w:rPr>
        <w:t>Communications between Persons in Authority and Athletes should respect the following:</w:t>
      </w:r>
    </w:p>
    <w:p w14:paraId="49F433B6"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Group messages, group emails or team pages are to be used as the regular method of communication between Persons in Authority and Athletes</w:t>
      </w:r>
    </w:p>
    <w:p w14:paraId="3870A8FB"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Persons in Authority may only send texts, direct messages on social media or emails to individual Athletes when necessary and only for communicating information related to team issues and activities (e.g., non-personal information). Any such texts, messages or emails shall be professional in tone</w:t>
      </w:r>
    </w:p>
    <w:p w14:paraId="550F732F" w14:textId="05B7F743"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Electronic communication between Persons in Authority and Athletes that is personal in nature should be avoided. If such communication occurs, it must be recorded and available for review by another Person in Authority and/or by the Athlete’s parent/guardian</w:t>
      </w:r>
    </w:p>
    <w:p w14:paraId="4CC2AF49"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Parents and guardians may request that their child not be contacted by a Person in Authority using any form of electronic communication and/or to request that certain information about their child may not be distributed in any form of electronic communications</w:t>
      </w:r>
    </w:p>
    <w:p w14:paraId="63CB5BDC"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 xml:space="preserve">All communication between a Person in Authority and Athletes must be between the hours of 6:00 a.m. and midnight unless extenuating circumstances justify otherwise </w:t>
      </w:r>
    </w:p>
    <w:p w14:paraId="0B8FE6AF"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 xml:space="preserve">Communications concerning drugs or alcohol use (unless regarding its prohibition) is not permitted </w:t>
      </w:r>
    </w:p>
    <w:p w14:paraId="2A91804C"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 xml:space="preserve">No sexually explicit language or imagery or sexually oriented conversation may be communicated in any medium </w:t>
      </w:r>
    </w:p>
    <w:p w14:paraId="2AF3AA58" w14:textId="77777777" w:rsidR="00455608" w:rsidRPr="00455608" w:rsidRDefault="00455608" w:rsidP="005C1E00">
      <w:pPr>
        <w:widowControl w:val="0"/>
        <w:numPr>
          <w:ilvl w:val="0"/>
          <w:numId w:val="2"/>
        </w:numPr>
        <w:ind w:left="1134" w:hanging="425"/>
        <w:jc w:val="both"/>
        <w:rPr>
          <w:rFonts w:asciiTheme="minorHAnsi" w:hAnsiTheme="minorHAnsi" w:cstheme="minorHAnsi"/>
          <w:sz w:val="22"/>
        </w:rPr>
      </w:pPr>
      <w:r w:rsidRPr="00455608">
        <w:rPr>
          <w:rFonts w:asciiTheme="minorHAnsi" w:hAnsiTheme="minorHAnsi" w:cstheme="minorHAnsi"/>
          <w:sz w:val="22"/>
        </w:rPr>
        <w:t>Persons in Authority are not permitted to ask Athletes to keep a secret for them</w:t>
      </w:r>
    </w:p>
    <w:p w14:paraId="60DAB76D" w14:textId="77777777" w:rsidR="00455608" w:rsidRPr="00455608" w:rsidRDefault="00455608" w:rsidP="005C1E00">
      <w:pPr>
        <w:jc w:val="both"/>
        <w:rPr>
          <w:rFonts w:asciiTheme="minorHAnsi" w:hAnsiTheme="minorHAnsi" w:cstheme="minorHAnsi"/>
          <w:sz w:val="22"/>
        </w:rPr>
      </w:pPr>
    </w:p>
    <w:p w14:paraId="41BBB90C"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Travel</w:t>
      </w:r>
    </w:p>
    <w:bookmarkEnd w:id="1"/>
    <w:p w14:paraId="59B6E324" w14:textId="0322867D"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Any travel involving Persons in Authority and Athletes shall respect the following:</w:t>
      </w:r>
    </w:p>
    <w:p w14:paraId="5834B77D" w14:textId="77777777"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 xml:space="preserve">Teams or groups of Athletes shall always have at least two Persons in Authority with them </w:t>
      </w:r>
    </w:p>
    <w:p w14:paraId="79702753" w14:textId="77777777"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For mixed gender teams or groups of Athletes, there should be one Person in Authority from each gender</w:t>
      </w:r>
    </w:p>
    <w:p w14:paraId="5EA19117" w14:textId="2BF87E92"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 xml:space="preserve">Screened parents or other volunteers will be available in situations when two Persons in </w:t>
      </w:r>
      <w:r w:rsidRPr="00455608">
        <w:rPr>
          <w:rFonts w:asciiTheme="minorHAnsi" w:hAnsiTheme="minorHAnsi" w:cstheme="minorHAnsi"/>
          <w:sz w:val="22"/>
        </w:rPr>
        <w:lastRenderedPageBreak/>
        <w:t>Authority cannot be present</w:t>
      </w:r>
    </w:p>
    <w:p w14:paraId="7747F598" w14:textId="77777777"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 xml:space="preserve">No Person in Authority may drive a vehicle alone with an Athlete unless the Person in Authority is the Athlete’s parent or guardian </w:t>
      </w:r>
    </w:p>
    <w:p w14:paraId="1EA5CB0C" w14:textId="77777777"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A Person in Authority may not share a room or be alone in a hotel room with an Athlete unless the Person in Authority is the Athlete’s parent or guardian</w:t>
      </w:r>
    </w:p>
    <w:p w14:paraId="596B4487" w14:textId="77777777"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 xml:space="preserve">Room or bed checks during overnight stays must be done by two Persons in Authority </w:t>
      </w:r>
    </w:p>
    <w:p w14:paraId="0330DF97" w14:textId="77777777" w:rsidR="00455608" w:rsidRPr="00455608" w:rsidRDefault="00455608" w:rsidP="005C1E00">
      <w:pPr>
        <w:widowControl w:val="0"/>
        <w:numPr>
          <w:ilvl w:val="0"/>
          <w:numId w:val="1"/>
        </w:numPr>
        <w:ind w:left="1134" w:hanging="425"/>
        <w:jc w:val="both"/>
        <w:rPr>
          <w:rFonts w:asciiTheme="minorHAnsi" w:hAnsiTheme="minorHAnsi" w:cstheme="minorHAnsi"/>
          <w:sz w:val="22"/>
        </w:rPr>
      </w:pPr>
      <w:r w:rsidRPr="00455608">
        <w:rPr>
          <w:rFonts w:asciiTheme="minorHAnsi" w:hAnsiTheme="minorHAnsi" w:cstheme="minorHAnsi"/>
          <w:sz w:val="22"/>
        </w:rPr>
        <w:t>For overnight travel when Athletes must share a hotel room, roommates will be age-appropriate (e.g., within two years of age of one another) and of the same gender identity</w:t>
      </w:r>
    </w:p>
    <w:p w14:paraId="04FE5097" w14:textId="77777777" w:rsidR="00455608" w:rsidRPr="00455608" w:rsidRDefault="00455608" w:rsidP="005C1E00">
      <w:pPr>
        <w:ind w:left="284"/>
        <w:jc w:val="both"/>
        <w:rPr>
          <w:rFonts w:asciiTheme="minorHAnsi" w:hAnsiTheme="minorHAnsi" w:cstheme="minorHAnsi"/>
          <w:sz w:val="22"/>
        </w:rPr>
      </w:pPr>
    </w:p>
    <w:p w14:paraId="2B667532"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Locker Room/Changing Areas</w:t>
      </w:r>
    </w:p>
    <w:p w14:paraId="14AABC73" w14:textId="77777777"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The following shall apply to locker rooms, changing areas, and meeting rooms:</w:t>
      </w:r>
    </w:p>
    <w:p w14:paraId="750C4255" w14:textId="3B1D099C" w:rsidR="00455608" w:rsidRPr="00455608" w:rsidRDefault="00455608" w:rsidP="005C1E00">
      <w:pPr>
        <w:widowControl w:val="0"/>
        <w:numPr>
          <w:ilvl w:val="0"/>
          <w:numId w:val="3"/>
        </w:numPr>
        <w:ind w:left="1134" w:hanging="425"/>
        <w:jc w:val="both"/>
        <w:rPr>
          <w:rFonts w:asciiTheme="minorHAnsi" w:hAnsiTheme="minorHAnsi" w:cstheme="minorHAnsi"/>
          <w:sz w:val="22"/>
        </w:rPr>
      </w:pPr>
      <w:r w:rsidRPr="00455608">
        <w:rPr>
          <w:rFonts w:asciiTheme="minorHAnsi" w:hAnsiTheme="minorHAnsi" w:cstheme="minorHAnsi"/>
          <w:sz w:val="22"/>
        </w:rPr>
        <w:t>Interactions (i.e., conversations) between Persons in Authority and Athletes should not occur in any room where there is a reasonable expectation of privacy such as a locker room, restroom or changing area. A second adult should be present for any necessary interaction between an adult and an Athlete in any such room (i.e. the Rule of Two must be respected)</w:t>
      </w:r>
    </w:p>
    <w:p w14:paraId="7259A210" w14:textId="77777777" w:rsidR="00455608" w:rsidRPr="00455608" w:rsidRDefault="00455608" w:rsidP="005C1E00">
      <w:pPr>
        <w:widowControl w:val="0"/>
        <w:numPr>
          <w:ilvl w:val="0"/>
          <w:numId w:val="3"/>
        </w:numPr>
        <w:ind w:left="1134" w:hanging="425"/>
        <w:jc w:val="both"/>
        <w:rPr>
          <w:rFonts w:asciiTheme="minorHAnsi" w:hAnsiTheme="minorHAnsi" w:cstheme="minorHAnsi"/>
          <w:sz w:val="22"/>
        </w:rPr>
      </w:pPr>
      <w:r w:rsidRPr="00455608">
        <w:rPr>
          <w:rFonts w:asciiTheme="minorHAnsi" w:hAnsiTheme="minorHAnsi" w:cstheme="minorHAnsi"/>
          <w:sz w:val="22"/>
        </w:rPr>
        <w:t>If Persons in Authority are not present in the locker room or changing area, or if they are not permitted to be present, they should still be available outside the locker room or changing area and be able to enter the room or area if required, for reasons including, but not limited to, team communications and/or emergencies</w:t>
      </w:r>
    </w:p>
    <w:p w14:paraId="73AB26B0" w14:textId="77777777" w:rsidR="00455608" w:rsidRPr="00455608" w:rsidRDefault="00455608" w:rsidP="005C1E00">
      <w:pPr>
        <w:ind w:left="284"/>
        <w:jc w:val="both"/>
        <w:rPr>
          <w:rFonts w:asciiTheme="minorHAnsi" w:hAnsiTheme="minorHAnsi" w:cstheme="minorHAnsi"/>
          <w:sz w:val="22"/>
        </w:rPr>
      </w:pPr>
    </w:p>
    <w:p w14:paraId="07F816EA"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Photography/Video</w:t>
      </w:r>
    </w:p>
    <w:p w14:paraId="5393D4EA" w14:textId="77777777"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Any photograph or video involving an Athlete shall respect the following:</w:t>
      </w:r>
    </w:p>
    <w:p w14:paraId="695C00E7" w14:textId="77777777" w:rsidR="00455608" w:rsidRPr="00455608" w:rsidRDefault="00455608" w:rsidP="005C1E00">
      <w:pPr>
        <w:widowControl w:val="0"/>
        <w:numPr>
          <w:ilvl w:val="0"/>
          <w:numId w:val="4"/>
        </w:numPr>
        <w:ind w:left="1134" w:hanging="425"/>
        <w:jc w:val="both"/>
        <w:rPr>
          <w:rFonts w:asciiTheme="minorHAnsi" w:hAnsiTheme="minorHAnsi" w:cstheme="minorHAnsi"/>
          <w:sz w:val="22"/>
        </w:rPr>
      </w:pPr>
      <w:r w:rsidRPr="00455608">
        <w:rPr>
          <w:rFonts w:asciiTheme="minorHAnsi" w:hAnsiTheme="minorHAnsi" w:cstheme="minorHAnsi"/>
          <w:sz w:val="22"/>
        </w:rPr>
        <w:t>Photographs and video may only be taken in public view, must observe generally accepted standards of decency, and be both appropriate for and in the best interest of the Athlete</w:t>
      </w:r>
    </w:p>
    <w:p w14:paraId="099B8D57" w14:textId="77777777" w:rsidR="00455608" w:rsidRPr="00455608" w:rsidRDefault="00455608" w:rsidP="005C1E00">
      <w:pPr>
        <w:numPr>
          <w:ilvl w:val="0"/>
          <w:numId w:val="4"/>
        </w:numPr>
        <w:ind w:left="1134" w:hanging="425"/>
        <w:jc w:val="both"/>
        <w:rPr>
          <w:rFonts w:asciiTheme="minorHAnsi" w:hAnsiTheme="minorHAnsi" w:cstheme="minorHAnsi"/>
          <w:sz w:val="22"/>
        </w:rPr>
      </w:pPr>
      <w:r w:rsidRPr="00455608">
        <w:rPr>
          <w:rFonts w:asciiTheme="minorHAnsi" w:hAnsiTheme="minorHAnsi" w:cstheme="minorHAnsi"/>
          <w:sz w:val="22"/>
        </w:rPr>
        <w:t>The use of recording devices of any kind in rooms where there is a reasonable expectation of privacy is strictly prohibited</w:t>
      </w:r>
    </w:p>
    <w:p w14:paraId="2F89F9E7" w14:textId="6EAA2EE6" w:rsidR="00455608" w:rsidRPr="00455608" w:rsidRDefault="00455608" w:rsidP="005C1E00">
      <w:pPr>
        <w:widowControl w:val="0"/>
        <w:numPr>
          <w:ilvl w:val="0"/>
          <w:numId w:val="4"/>
        </w:numPr>
        <w:ind w:left="1134" w:hanging="425"/>
        <w:jc w:val="both"/>
        <w:rPr>
          <w:rFonts w:asciiTheme="minorHAnsi" w:hAnsiTheme="minorHAnsi" w:cstheme="minorHAnsi"/>
          <w:sz w:val="22"/>
        </w:rPr>
      </w:pPr>
      <w:r w:rsidRPr="00455608">
        <w:rPr>
          <w:rFonts w:asciiTheme="minorHAnsi" w:hAnsiTheme="minorHAnsi" w:cstheme="minorHAnsi"/>
          <w:sz w:val="22"/>
        </w:rPr>
        <w:t>Examples of photos that shall be edited or deleted include:</w:t>
      </w:r>
    </w:p>
    <w:p w14:paraId="5B44EEB4" w14:textId="77777777" w:rsidR="00455608" w:rsidRPr="00455608" w:rsidRDefault="00455608" w:rsidP="005C1E00">
      <w:pPr>
        <w:widowControl w:val="0"/>
        <w:numPr>
          <w:ilvl w:val="0"/>
          <w:numId w:val="5"/>
        </w:numPr>
        <w:ind w:left="1701" w:hanging="425"/>
        <w:jc w:val="both"/>
        <w:rPr>
          <w:rFonts w:asciiTheme="minorHAnsi" w:hAnsiTheme="minorHAnsi" w:cstheme="minorHAnsi"/>
          <w:sz w:val="22"/>
          <w:lang w:val="en-US"/>
        </w:rPr>
      </w:pPr>
      <w:r w:rsidRPr="00455608">
        <w:rPr>
          <w:rFonts w:asciiTheme="minorHAnsi" w:hAnsiTheme="minorHAnsi" w:cstheme="minorHAnsi"/>
          <w:sz w:val="22"/>
          <w:lang w:val="en-US"/>
        </w:rPr>
        <w:t>Images with nudity or where undergarments are showing</w:t>
      </w:r>
    </w:p>
    <w:p w14:paraId="7E865CC8" w14:textId="77777777" w:rsidR="00455608" w:rsidRPr="00455608" w:rsidRDefault="00455608" w:rsidP="005C1E00">
      <w:pPr>
        <w:widowControl w:val="0"/>
        <w:numPr>
          <w:ilvl w:val="0"/>
          <w:numId w:val="5"/>
        </w:numPr>
        <w:ind w:left="1701" w:hanging="425"/>
        <w:jc w:val="both"/>
        <w:rPr>
          <w:rFonts w:asciiTheme="minorHAnsi" w:hAnsiTheme="minorHAnsi" w:cstheme="minorHAnsi"/>
          <w:sz w:val="22"/>
          <w:lang w:val="en-US"/>
        </w:rPr>
      </w:pPr>
      <w:r w:rsidRPr="00455608">
        <w:rPr>
          <w:rFonts w:asciiTheme="minorHAnsi" w:hAnsiTheme="minorHAnsi" w:cstheme="minorHAnsi"/>
          <w:sz w:val="22"/>
          <w:lang w:val="en-US"/>
        </w:rPr>
        <w:t xml:space="preserve">Suggestive or provocative poses </w:t>
      </w:r>
    </w:p>
    <w:p w14:paraId="03A26C5B" w14:textId="77777777" w:rsidR="00455608" w:rsidRPr="00455608" w:rsidRDefault="00455608" w:rsidP="005C1E00">
      <w:pPr>
        <w:widowControl w:val="0"/>
        <w:numPr>
          <w:ilvl w:val="0"/>
          <w:numId w:val="5"/>
        </w:numPr>
        <w:ind w:left="1701" w:hanging="425"/>
        <w:jc w:val="both"/>
        <w:rPr>
          <w:rFonts w:asciiTheme="minorHAnsi" w:hAnsiTheme="minorHAnsi" w:cstheme="minorHAnsi"/>
          <w:sz w:val="22"/>
        </w:rPr>
      </w:pPr>
      <w:r w:rsidRPr="00455608">
        <w:rPr>
          <w:rFonts w:asciiTheme="minorHAnsi" w:hAnsiTheme="minorHAnsi" w:cstheme="minorHAnsi"/>
          <w:sz w:val="22"/>
        </w:rPr>
        <w:t>Embarrassing images</w:t>
      </w:r>
    </w:p>
    <w:p w14:paraId="092390BD" w14:textId="77777777" w:rsidR="00455608" w:rsidRPr="00455608" w:rsidRDefault="00455608" w:rsidP="005C1E00">
      <w:pPr>
        <w:widowControl w:val="0"/>
        <w:numPr>
          <w:ilvl w:val="0"/>
          <w:numId w:val="4"/>
        </w:numPr>
        <w:ind w:left="1134" w:hanging="425"/>
        <w:jc w:val="both"/>
        <w:rPr>
          <w:rFonts w:asciiTheme="minorHAnsi" w:hAnsiTheme="minorHAnsi" w:cstheme="minorHAnsi"/>
          <w:sz w:val="22"/>
        </w:rPr>
      </w:pPr>
      <w:r w:rsidRPr="00455608">
        <w:rPr>
          <w:rFonts w:asciiTheme="minorHAnsi" w:hAnsiTheme="minorHAnsi" w:cstheme="minorHAnsi"/>
          <w:sz w:val="22"/>
        </w:rPr>
        <w:t>If any photographs or videos will be used on any form of public media, an Image Consent Form (</w:t>
      </w:r>
      <w:r w:rsidRPr="00455608">
        <w:rPr>
          <w:rFonts w:asciiTheme="minorHAnsi" w:hAnsiTheme="minorHAnsi" w:cstheme="minorHAnsi"/>
          <w:b/>
          <w:bCs/>
          <w:sz w:val="22"/>
        </w:rPr>
        <w:t>Appendix A</w:t>
      </w:r>
      <w:r w:rsidRPr="00455608">
        <w:rPr>
          <w:rFonts w:asciiTheme="minorHAnsi" w:hAnsiTheme="minorHAnsi" w:cstheme="minorHAnsi"/>
          <w:sz w:val="22"/>
        </w:rPr>
        <w:t>) must be completed before any images are taken and used</w:t>
      </w:r>
    </w:p>
    <w:p w14:paraId="3474668C" w14:textId="77777777" w:rsidR="00455608" w:rsidRPr="00455608" w:rsidRDefault="00455608" w:rsidP="005C1E00">
      <w:pPr>
        <w:ind w:left="284"/>
        <w:jc w:val="both"/>
        <w:rPr>
          <w:rFonts w:asciiTheme="minorHAnsi" w:hAnsiTheme="minorHAnsi" w:cstheme="minorHAnsi"/>
          <w:sz w:val="22"/>
        </w:rPr>
      </w:pPr>
    </w:p>
    <w:p w14:paraId="708ED210" w14:textId="77777777" w:rsidR="00455608" w:rsidRPr="00455608" w:rsidRDefault="00455608" w:rsidP="005C1E00">
      <w:pPr>
        <w:jc w:val="both"/>
        <w:rPr>
          <w:rFonts w:asciiTheme="minorHAnsi" w:hAnsiTheme="minorHAnsi" w:cstheme="minorHAnsi"/>
          <w:b/>
          <w:sz w:val="22"/>
        </w:rPr>
      </w:pPr>
      <w:r w:rsidRPr="00455608">
        <w:rPr>
          <w:rFonts w:asciiTheme="minorHAnsi" w:hAnsiTheme="minorHAnsi" w:cstheme="minorHAnsi"/>
          <w:b/>
          <w:sz w:val="22"/>
        </w:rPr>
        <w:t>Physical Contact</w:t>
      </w:r>
    </w:p>
    <w:p w14:paraId="321D9B69" w14:textId="77777777" w:rsidR="00455608" w:rsidRPr="00455608" w:rsidRDefault="00455608" w:rsidP="005C1E00">
      <w:pPr>
        <w:widowControl w:val="0"/>
        <w:numPr>
          <w:ilvl w:val="0"/>
          <w:numId w:val="9"/>
        </w:numPr>
        <w:jc w:val="both"/>
        <w:rPr>
          <w:rFonts w:asciiTheme="minorHAnsi" w:hAnsiTheme="minorHAnsi" w:cstheme="minorHAnsi"/>
          <w:sz w:val="22"/>
        </w:rPr>
      </w:pPr>
      <w:r w:rsidRPr="00455608">
        <w:rPr>
          <w:rFonts w:asciiTheme="minorHAnsi" w:hAnsiTheme="minorHAnsi" w:cstheme="minorHAnsi"/>
          <w:sz w:val="22"/>
        </w:rPr>
        <w:t>It is recognized that some physical contact between Persons in Authority and Athletes may be necessary for various reasons including, but not limited to, teaching a skill or tending to an injury. Any physical contact shall respect the following:</w:t>
      </w:r>
    </w:p>
    <w:p w14:paraId="34DFDEB1" w14:textId="360506BC" w:rsidR="00455608" w:rsidRPr="00455608" w:rsidRDefault="00455608" w:rsidP="005C1E00">
      <w:pPr>
        <w:widowControl w:val="0"/>
        <w:numPr>
          <w:ilvl w:val="0"/>
          <w:numId w:val="6"/>
        </w:numPr>
        <w:ind w:left="1134" w:hanging="425"/>
        <w:jc w:val="both"/>
        <w:rPr>
          <w:rFonts w:asciiTheme="minorHAnsi" w:hAnsiTheme="minorHAnsi" w:cstheme="minorHAnsi"/>
          <w:sz w:val="22"/>
        </w:rPr>
      </w:pPr>
      <w:r w:rsidRPr="00455608">
        <w:rPr>
          <w:rFonts w:asciiTheme="minorHAnsi" w:hAnsiTheme="minorHAnsi" w:cstheme="minorHAnsi"/>
          <w:sz w:val="22"/>
        </w:rPr>
        <w:t xml:space="preserve">Unless it is otherwise impossible because of serious injury or other justifiable circumstance, a Person in Authority must always clarify with an Athlete where and why any physical contact will occur prior to the contact occurring. The Person in Authority must make clear that he or she is </w:t>
      </w:r>
      <w:r w:rsidRPr="00455608">
        <w:rPr>
          <w:rFonts w:asciiTheme="minorHAnsi" w:hAnsiTheme="minorHAnsi" w:cstheme="minorHAnsi"/>
          <w:iCs/>
          <w:sz w:val="22"/>
          <w:u w:val="single"/>
        </w:rPr>
        <w:t>requesting</w:t>
      </w:r>
      <w:r w:rsidRPr="00455608">
        <w:rPr>
          <w:rFonts w:asciiTheme="minorHAnsi" w:hAnsiTheme="minorHAnsi" w:cstheme="minorHAnsi"/>
          <w:sz w:val="22"/>
        </w:rPr>
        <w:t xml:space="preserve"> to touch the Athlete and not </w:t>
      </w:r>
      <w:r w:rsidRPr="00455608">
        <w:rPr>
          <w:rFonts w:asciiTheme="minorHAnsi" w:hAnsiTheme="minorHAnsi" w:cstheme="minorHAnsi"/>
          <w:iCs/>
          <w:sz w:val="22"/>
          <w:u w:val="single"/>
        </w:rPr>
        <w:t>requiring</w:t>
      </w:r>
      <w:r w:rsidRPr="00455608">
        <w:rPr>
          <w:rFonts w:asciiTheme="minorHAnsi" w:hAnsiTheme="minorHAnsi" w:cstheme="minorHAnsi"/>
          <w:sz w:val="22"/>
        </w:rPr>
        <w:t xml:space="preserve"> physical contact</w:t>
      </w:r>
    </w:p>
    <w:p w14:paraId="0B6EF416" w14:textId="192C0304" w:rsidR="00455608" w:rsidRPr="00455608" w:rsidRDefault="00455608" w:rsidP="005C1E00">
      <w:pPr>
        <w:widowControl w:val="0"/>
        <w:numPr>
          <w:ilvl w:val="0"/>
          <w:numId w:val="6"/>
        </w:numPr>
        <w:ind w:left="1134" w:hanging="425"/>
        <w:jc w:val="both"/>
        <w:rPr>
          <w:rFonts w:asciiTheme="minorHAnsi" w:hAnsiTheme="minorHAnsi" w:cstheme="minorHAnsi"/>
          <w:sz w:val="22"/>
        </w:rPr>
      </w:pPr>
      <w:r w:rsidRPr="00455608">
        <w:rPr>
          <w:rFonts w:asciiTheme="minorHAnsi" w:hAnsiTheme="minorHAnsi" w:cstheme="minorHAnsi"/>
          <w:sz w:val="22"/>
        </w:rPr>
        <w:t>Infrequent, non-intentional physical contact during a training session is permitted</w:t>
      </w:r>
    </w:p>
    <w:p w14:paraId="3A96A3EB" w14:textId="531D87D3" w:rsidR="00455608" w:rsidRPr="00455608" w:rsidRDefault="00455608" w:rsidP="005C1E00">
      <w:pPr>
        <w:widowControl w:val="0"/>
        <w:numPr>
          <w:ilvl w:val="0"/>
          <w:numId w:val="6"/>
        </w:numPr>
        <w:ind w:left="1134" w:hanging="425"/>
        <w:jc w:val="both"/>
        <w:rPr>
          <w:rFonts w:asciiTheme="minorHAnsi" w:hAnsiTheme="minorHAnsi" w:cstheme="minorHAnsi"/>
          <w:sz w:val="22"/>
        </w:rPr>
      </w:pPr>
      <w:r w:rsidRPr="00455608">
        <w:rPr>
          <w:rFonts w:asciiTheme="minorHAnsi" w:hAnsiTheme="minorHAnsi" w:cstheme="minorHAnsi"/>
          <w:sz w:val="22"/>
          <w:lang w:val="en-US"/>
        </w:rPr>
        <w:t>Hugs lasting longer than five seconds, cuddling, physical horseplay, and physical contact initiated by the Person in Authority is not permitted. It is recognized that some Athletes may initiate hugging or other physical contact with a Person in Authority for various reasons (e.g., such as celebrating or crying after a poor performance), but this physical contact should always be limited to circumstances where the Person in Authority believes it is in the best interest of the Athlete and when it occurs in an open and observable environment.</w:t>
      </w:r>
    </w:p>
    <w:p w14:paraId="401B437D" w14:textId="6CEF730A" w:rsidR="00455608" w:rsidRPr="00455608" w:rsidRDefault="00455608" w:rsidP="005C1E00">
      <w:pPr>
        <w:jc w:val="both"/>
        <w:rPr>
          <w:rFonts w:asciiTheme="minorHAnsi" w:hAnsiTheme="minorHAnsi" w:cstheme="minorHAnsi"/>
          <w:sz w:val="22"/>
        </w:rPr>
      </w:pPr>
    </w:p>
    <w:p w14:paraId="70F8F96F" w14:textId="73D7B079" w:rsidR="00455608" w:rsidRPr="00455608" w:rsidRDefault="00455608" w:rsidP="005C1E00">
      <w:pPr>
        <w:jc w:val="both"/>
        <w:rPr>
          <w:rFonts w:asciiTheme="minorHAnsi" w:hAnsiTheme="minorHAnsi" w:cstheme="minorHAnsi"/>
          <w:b/>
          <w:bCs/>
          <w:sz w:val="22"/>
        </w:rPr>
      </w:pPr>
      <w:r w:rsidRPr="00455608">
        <w:rPr>
          <w:rFonts w:asciiTheme="minorHAnsi" w:hAnsiTheme="minorHAnsi" w:cstheme="minorHAnsi"/>
          <w:b/>
          <w:bCs/>
          <w:sz w:val="22"/>
        </w:rPr>
        <w:t>Enforcement</w:t>
      </w:r>
    </w:p>
    <w:p w14:paraId="1A860E2A" w14:textId="04BD0FEA" w:rsidR="00455608" w:rsidRPr="00455608" w:rsidRDefault="00455608" w:rsidP="005C1E00">
      <w:pPr>
        <w:numPr>
          <w:ilvl w:val="0"/>
          <w:numId w:val="9"/>
        </w:numPr>
        <w:jc w:val="both"/>
        <w:rPr>
          <w:rFonts w:asciiTheme="minorHAnsi" w:hAnsiTheme="minorHAnsi" w:cstheme="minorHAnsi"/>
          <w:sz w:val="22"/>
        </w:rPr>
      </w:pPr>
      <w:r w:rsidRPr="00455608">
        <w:rPr>
          <w:rFonts w:asciiTheme="minorHAnsi" w:hAnsiTheme="minorHAnsi" w:cstheme="minorHAnsi"/>
          <w:sz w:val="22"/>
        </w:rPr>
        <w:t xml:space="preserve">Any alleged violations of this </w:t>
      </w:r>
      <w:r w:rsidRPr="00455608">
        <w:rPr>
          <w:rFonts w:asciiTheme="minorHAnsi" w:hAnsiTheme="minorHAnsi" w:cstheme="minorHAnsi"/>
          <w:i/>
          <w:iCs/>
          <w:sz w:val="22"/>
        </w:rPr>
        <w:t>Athlete Protection Policy</w:t>
      </w:r>
      <w:r w:rsidRPr="00455608">
        <w:rPr>
          <w:rFonts w:asciiTheme="minorHAnsi" w:hAnsiTheme="minorHAnsi" w:cstheme="minorHAnsi"/>
          <w:sz w:val="22"/>
        </w:rPr>
        <w:t xml:space="preserve"> shall be addressed pursuant to the Organization’s </w:t>
      </w:r>
      <w:r w:rsidRPr="00455608">
        <w:rPr>
          <w:rFonts w:asciiTheme="minorHAnsi" w:hAnsiTheme="minorHAnsi" w:cstheme="minorHAnsi"/>
          <w:i/>
          <w:iCs/>
          <w:sz w:val="22"/>
        </w:rPr>
        <w:t>Discipline and Complaints Policy</w:t>
      </w:r>
      <w:r w:rsidRPr="00455608">
        <w:rPr>
          <w:rFonts w:asciiTheme="minorHAnsi" w:hAnsiTheme="minorHAnsi" w:cstheme="minorHAnsi"/>
          <w:sz w:val="22"/>
        </w:rPr>
        <w:t xml:space="preserve">. </w:t>
      </w:r>
    </w:p>
    <w:p w14:paraId="00D8BC48" w14:textId="323CA697" w:rsidR="00455608" w:rsidRPr="00455608" w:rsidRDefault="00455608" w:rsidP="005C1E00">
      <w:pPr>
        <w:jc w:val="both"/>
        <w:rPr>
          <w:rFonts w:asciiTheme="minorHAnsi" w:eastAsia="Times New Roman" w:hAnsiTheme="minorHAnsi" w:cstheme="minorHAnsi"/>
          <w:b/>
          <w:i/>
          <w:iCs/>
          <w:sz w:val="32"/>
          <w:szCs w:val="32"/>
          <w:lang w:bidi="ar-SA"/>
        </w:rPr>
      </w:pPr>
    </w:p>
    <w:p w14:paraId="15BBD3AD" w14:textId="1099AF18" w:rsidR="00455608" w:rsidRPr="00455608" w:rsidRDefault="00455608" w:rsidP="005C1E00">
      <w:pPr>
        <w:jc w:val="both"/>
        <w:rPr>
          <w:rFonts w:asciiTheme="minorHAnsi" w:eastAsia="Times New Roman" w:hAnsiTheme="minorHAnsi" w:cstheme="minorHAnsi"/>
          <w:b/>
          <w:i/>
          <w:iCs/>
          <w:sz w:val="32"/>
          <w:szCs w:val="32"/>
          <w:lang w:bidi="ar-SA"/>
        </w:rPr>
      </w:pPr>
      <w:r w:rsidRPr="00455608">
        <w:rPr>
          <w:rFonts w:asciiTheme="minorHAnsi" w:eastAsia="Times New Roman" w:hAnsiTheme="minorHAnsi" w:cstheme="minorHAnsi"/>
          <w:b/>
          <w:i/>
          <w:iCs/>
          <w:sz w:val="32"/>
          <w:szCs w:val="32"/>
          <w:lang w:bidi="ar-SA"/>
        </w:rPr>
        <w:t>Athlete Protection</w:t>
      </w:r>
    </w:p>
    <w:p w14:paraId="61B44C31" w14:textId="77777777" w:rsidR="00455608" w:rsidRPr="00455608" w:rsidRDefault="00455608" w:rsidP="005C1E00">
      <w:pPr>
        <w:widowControl w:val="0"/>
        <w:jc w:val="both"/>
        <w:rPr>
          <w:rFonts w:asciiTheme="minorHAnsi" w:hAnsiTheme="minorHAnsi" w:cstheme="minorHAnsi"/>
          <w:i/>
          <w:sz w:val="22"/>
          <w:lang w:bidi="ar-SA"/>
        </w:rPr>
      </w:pPr>
      <w:r w:rsidRPr="00455608">
        <w:rPr>
          <w:rFonts w:asciiTheme="minorHAnsi" w:hAnsiTheme="minorHAnsi" w:cstheme="minorHAnsi"/>
          <w:i/>
          <w:sz w:val="22"/>
          <w:lang w:bidi="ar-SA"/>
        </w:rPr>
        <w:t xml:space="preserve">Screening </w:t>
      </w:r>
    </w:p>
    <w:p w14:paraId="5CDBEFEB" w14:textId="5B066FBF" w:rsidR="00455608" w:rsidRPr="00455608" w:rsidRDefault="00455608" w:rsidP="005C1E00">
      <w:pPr>
        <w:widowControl w:val="0"/>
        <w:numPr>
          <w:ilvl w:val="0"/>
          <w:numId w:val="10"/>
        </w:numPr>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 xml:space="preserve">The </w:t>
      </w:r>
      <w:r w:rsidRPr="00455608">
        <w:rPr>
          <w:rFonts w:asciiTheme="minorHAnsi" w:hAnsiTheme="minorHAnsi" w:cstheme="minorHAnsi"/>
          <w:sz w:val="22"/>
        </w:rPr>
        <w:t xml:space="preserve">Organization </w:t>
      </w:r>
      <w:r w:rsidRPr="00455608">
        <w:rPr>
          <w:rFonts w:asciiTheme="minorHAnsi" w:hAnsiTheme="minorHAnsi" w:cstheme="minorHAnsi"/>
          <w:sz w:val="22"/>
          <w:lang w:val="en-US"/>
        </w:rPr>
        <w:t xml:space="preserve">and its Members </w:t>
      </w:r>
      <w:r w:rsidRPr="00455608">
        <w:rPr>
          <w:rFonts w:asciiTheme="minorHAnsi" w:hAnsiTheme="minorHAnsi" w:cstheme="minorHAnsi"/>
          <w:sz w:val="22"/>
          <w:lang w:bidi="ar-SA"/>
        </w:rPr>
        <w:t xml:space="preserve">will adopt a comprehensive </w:t>
      </w:r>
      <w:r w:rsidRPr="00455608">
        <w:rPr>
          <w:rFonts w:asciiTheme="minorHAnsi" w:hAnsiTheme="minorHAnsi" w:cstheme="minorHAnsi"/>
          <w:i/>
          <w:sz w:val="22"/>
          <w:lang w:bidi="ar-SA"/>
        </w:rPr>
        <w:t>Screening Policy</w:t>
      </w:r>
      <w:r w:rsidRPr="00455608">
        <w:rPr>
          <w:rFonts w:asciiTheme="minorHAnsi" w:hAnsiTheme="minorHAnsi" w:cstheme="minorHAnsi"/>
          <w:sz w:val="22"/>
          <w:lang w:bidi="ar-SA"/>
        </w:rPr>
        <w:t xml:space="preserve"> that requires some Individuals to pass a screening process before being permitted to interact with athletes. The </w:t>
      </w:r>
      <w:r w:rsidRPr="00455608">
        <w:rPr>
          <w:rFonts w:asciiTheme="minorHAnsi" w:hAnsiTheme="minorHAnsi" w:cstheme="minorHAnsi"/>
          <w:i/>
          <w:sz w:val="22"/>
          <w:lang w:bidi="ar-SA"/>
        </w:rPr>
        <w:t>Screening Policy</w:t>
      </w:r>
      <w:r w:rsidRPr="00455608">
        <w:rPr>
          <w:rFonts w:asciiTheme="minorHAnsi" w:hAnsiTheme="minorHAnsi" w:cstheme="minorHAnsi"/>
          <w:sz w:val="22"/>
          <w:lang w:bidi="ar-SA"/>
        </w:rPr>
        <w:t xml:space="preserve"> will:</w:t>
      </w:r>
    </w:p>
    <w:p w14:paraId="7C8FF31E" w14:textId="3DB5F6FC" w:rsidR="00455608" w:rsidRPr="00455608" w:rsidRDefault="00455608" w:rsidP="005C1E00">
      <w:pPr>
        <w:widowControl w:val="0"/>
        <w:numPr>
          <w:ilvl w:val="0"/>
          <w:numId w:val="11"/>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Categorize positions in the organization as ‘Low Risk’, ‘Medium Risk’, and ‘High Risk’ and require progressive screening measures for individuals serving in each category of risk</w:t>
      </w:r>
    </w:p>
    <w:p w14:paraId="396EC38E" w14:textId="77777777" w:rsidR="00455608" w:rsidRPr="00455608" w:rsidRDefault="00455608" w:rsidP="005C1E00">
      <w:pPr>
        <w:widowControl w:val="0"/>
        <w:numPr>
          <w:ilvl w:val="0"/>
          <w:numId w:val="11"/>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Describe how frequently some Individuals must obtain a police records check and which type of check(s) they must obtain</w:t>
      </w:r>
    </w:p>
    <w:p w14:paraId="6950E996" w14:textId="77777777" w:rsidR="00455608" w:rsidRPr="00455608" w:rsidRDefault="00455608" w:rsidP="005C1E00">
      <w:pPr>
        <w:widowControl w:val="0"/>
        <w:numPr>
          <w:ilvl w:val="0"/>
          <w:numId w:val="11"/>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Describe how frequently some Individuals must submit Screening Disclosure Forms and Screening Renewal Forms</w:t>
      </w:r>
    </w:p>
    <w:p w14:paraId="601E18E0" w14:textId="77777777" w:rsidR="00455608" w:rsidRPr="00455608" w:rsidRDefault="00455608" w:rsidP="005C1E00">
      <w:pPr>
        <w:widowControl w:val="0"/>
        <w:numPr>
          <w:ilvl w:val="0"/>
          <w:numId w:val="11"/>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 xml:space="preserve">Empower a Screening Committee to prohibit Individuals who do not pass screening from participating in certain positions </w:t>
      </w:r>
    </w:p>
    <w:p w14:paraId="7DAD2D1A" w14:textId="77777777" w:rsidR="00455608" w:rsidRPr="00455608" w:rsidRDefault="00455608" w:rsidP="005C1E00">
      <w:pPr>
        <w:widowControl w:val="0"/>
        <w:numPr>
          <w:ilvl w:val="0"/>
          <w:numId w:val="11"/>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Empower a Screening Committee to attach conditions to an Individual’s participation in certain positions</w:t>
      </w:r>
    </w:p>
    <w:p w14:paraId="77A83594" w14:textId="77777777" w:rsidR="00455608" w:rsidRPr="00455608" w:rsidRDefault="00455608" w:rsidP="005C1E00">
      <w:pPr>
        <w:widowControl w:val="0"/>
        <w:contextualSpacing w:val="0"/>
        <w:jc w:val="both"/>
        <w:rPr>
          <w:rFonts w:asciiTheme="minorHAnsi" w:hAnsiTheme="minorHAnsi" w:cstheme="minorHAnsi"/>
          <w:sz w:val="22"/>
          <w:lang w:bidi="ar-SA"/>
        </w:rPr>
      </w:pPr>
    </w:p>
    <w:p w14:paraId="0B1C67C7" w14:textId="6EE6B948" w:rsidR="00455608" w:rsidRPr="00455608" w:rsidRDefault="00455608" w:rsidP="005C1E00">
      <w:pPr>
        <w:widowControl w:val="0"/>
        <w:numPr>
          <w:ilvl w:val="0"/>
          <w:numId w:val="10"/>
        </w:numPr>
        <w:contextualSpacing w:val="0"/>
        <w:jc w:val="both"/>
        <w:rPr>
          <w:rFonts w:asciiTheme="minorHAnsi" w:hAnsiTheme="minorHAnsi" w:cstheme="minorHAnsi"/>
          <w:sz w:val="22"/>
          <w:lang w:bidi="ar-SA"/>
        </w:rPr>
      </w:pPr>
      <w:bookmarkStart w:id="2" w:name="_Hlk313419"/>
      <w:r w:rsidRPr="00455608">
        <w:rPr>
          <w:rFonts w:asciiTheme="minorHAnsi" w:hAnsiTheme="minorHAnsi" w:cstheme="minorHAnsi"/>
          <w:sz w:val="22"/>
          <w:lang w:bidi="ar-SA"/>
        </w:rPr>
        <w:t xml:space="preserve">The </w:t>
      </w:r>
      <w:r w:rsidRPr="00455608">
        <w:rPr>
          <w:rFonts w:asciiTheme="minorHAnsi" w:hAnsiTheme="minorHAnsi" w:cstheme="minorHAnsi"/>
          <w:sz w:val="22"/>
        </w:rPr>
        <w:t xml:space="preserve">Organization </w:t>
      </w:r>
      <w:r w:rsidRPr="00455608">
        <w:rPr>
          <w:rFonts w:asciiTheme="minorHAnsi" w:hAnsiTheme="minorHAnsi" w:cstheme="minorHAnsi"/>
          <w:sz w:val="22"/>
          <w:lang w:val="en-US"/>
        </w:rPr>
        <w:t xml:space="preserve">and its Members </w:t>
      </w:r>
      <w:r w:rsidRPr="00455608">
        <w:rPr>
          <w:rFonts w:asciiTheme="minorHAnsi" w:hAnsiTheme="minorHAnsi" w:cstheme="minorHAnsi"/>
          <w:sz w:val="22"/>
          <w:lang w:bidi="ar-SA"/>
        </w:rPr>
        <w:t xml:space="preserve">will develop general and sport-specific </w:t>
      </w:r>
      <w:r w:rsidRPr="00455608">
        <w:rPr>
          <w:rFonts w:asciiTheme="minorHAnsi" w:hAnsiTheme="minorHAnsi" w:cstheme="minorHAnsi"/>
          <w:i/>
          <w:sz w:val="22"/>
          <w:lang w:bidi="ar-SA"/>
        </w:rPr>
        <w:t>Athlete Protection Guidelines</w:t>
      </w:r>
      <w:r w:rsidRPr="00455608">
        <w:rPr>
          <w:rFonts w:asciiTheme="minorHAnsi" w:hAnsiTheme="minorHAnsi" w:cstheme="minorHAnsi"/>
          <w:sz w:val="22"/>
          <w:lang w:bidi="ar-SA"/>
        </w:rPr>
        <w:t xml:space="preserve"> that can be used by coaches, managers, medical personnel, and other persons in authority. The </w:t>
      </w:r>
      <w:r w:rsidRPr="00455608">
        <w:rPr>
          <w:rFonts w:asciiTheme="minorHAnsi" w:hAnsiTheme="minorHAnsi" w:cstheme="minorHAnsi"/>
          <w:sz w:val="22"/>
        </w:rPr>
        <w:t xml:space="preserve">Organization </w:t>
      </w:r>
      <w:r w:rsidRPr="00455608">
        <w:rPr>
          <w:rFonts w:asciiTheme="minorHAnsi" w:hAnsiTheme="minorHAnsi" w:cstheme="minorHAnsi"/>
          <w:sz w:val="22"/>
          <w:lang w:val="en-US"/>
        </w:rPr>
        <w:t xml:space="preserve">and its Members </w:t>
      </w:r>
      <w:r w:rsidRPr="00455608">
        <w:rPr>
          <w:rFonts w:asciiTheme="minorHAnsi" w:hAnsiTheme="minorHAnsi" w:cstheme="minorHAnsi"/>
          <w:sz w:val="22"/>
          <w:lang w:bidi="ar-SA"/>
        </w:rPr>
        <w:t xml:space="preserve">may provide training on the guidelines and take steps to ensure the guidelines are being implemented. The </w:t>
      </w:r>
      <w:r w:rsidRPr="00455608">
        <w:rPr>
          <w:rFonts w:asciiTheme="minorHAnsi" w:hAnsiTheme="minorHAnsi" w:cstheme="minorHAnsi"/>
          <w:sz w:val="22"/>
        </w:rPr>
        <w:t xml:space="preserve">Organization </w:t>
      </w:r>
      <w:r w:rsidRPr="00455608">
        <w:rPr>
          <w:rFonts w:asciiTheme="minorHAnsi" w:hAnsiTheme="minorHAnsi" w:cstheme="minorHAnsi"/>
          <w:sz w:val="22"/>
          <w:lang w:val="en-US"/>
        </w:rPr>
        <w:t xml:space="preserve">and its Members </w:t>
      </w:r>
      <w:r w:rsidRPr="00455608">
        <w:rPr>
          <w:rFonts w:asciiTheme="minorHAnsi" w:hAnsiTheme="minorHAnsi" w:cstheme="minorHAnsi"/>
          <w:sz w:val="22"/>
          <w:lang w:bidi="ar-SA"/>
        </w:rPr>
        <w:t>will conduct a regular review of the guidelines to add and/or modify new guidelines as appropriate.</w:t>
      </w:r>
    </w:p>
    <w:p w14:paraId="5BC5FE41" w14:textId="77777777" w:rsidR="00455608" w:rsidRPr="00455608" w:rsidRDefault="00455608" w:rsidP="005C1E00">
      <w:pPr>
        <w:widowControl w:val="0"/>
        <w:ind w:left="360"/>
        <w:contextualSpacing w:val="0"/>
        <w:jc w:val="both"/>
        <w:rPr>
          <w:rFonts w:asciiTheme="minorHAnsi" w:hAnsiTheme="minorHAnsi" w:cstheme="minorHAnsi"/>
          <w:sz w:val="22"/>
          <w:lang w:bidi="ar-SA"/>
        </w:rPr>
      </w:pPr>
    </w:p>
    <w:p w14:paraId="55B7EFF5" w14:textId="1CF964B3" w:rsidR="00455608" w:rsidRPr="00455608" w:rsidRDefault="00455608" w:rsidP="005C1E00">
      <w:pPr>
        <w:widowControl w:val="0"/>
        <w:contextualSpacing w:val="0"/>
        <w:jc w:val="both"/>
        <w:rPr>
          <w:rFonts w:asciiTheme="minorHAnsi" w:hAnsiTheme="minorHAnsi" w:cstheme="minorHAnsi"/>
          <w:i/>
          <w:sz w:val="22"/>
          <w:lang w:bidi="ar-SA"/>
        </w:rPr>
      </w:pPr>
      <w:r w:rsidRPr="00455608">
        <w:rPr>
          <w:rFonts w:asciiTheme="minorHAnsi" w:hAnsiTheme="minorHAnsi" w:cstheme="minorHAnsi"/>
          <w:i/>
          <w:sz w:val="22"/>
          <w:lang w:bidi="ar-SA"/>
        </w:rPr>
        <w:t>Resources</w:t>
      </w:r>
    </w:p>
    <w:bookmarkEnd w:id="2"/>
    <w:p w14:paraId="0C7D7CDF" w14:textId="77777777" w:rsidR="00455608" w:rsidRPr="00455608" w:rsidRDefault="00455608" w:rsidP="005C1E00">
      <w:pPr>
        <w:widowControl w:val="0"/>
        <w:numPr>
          <w:ilvl w:val="0"/>
          <w:numId w:val="10"/>
        </w:numPr>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 xml:space="preserve">The </w:t>
      </w:r>
      <w:r w:rsidRPr="00455608">
        <w:rPr>
          <w:rFonts w:asciiTheme="minorHAnsi" w:hAnsiTheme="minorHAnsi" w:cstheme="minorHAnsi"/>
          <w:sz w:val="22"/>
        </w:rPr>
        <w:t xml:space="preserve">Organization </w:t>
      </w:r>
      <w:r w:rsidRPr="00455608">
        <w:rPr>
          <w:rFonts w:asciiTheme="minorHAnsi" w:hAnsiTheme="minorHAnsi" w:cstheme="minorHAnsi"/>
          <w:sz w:val="22"/>
          <w:lang w:val="en-US"/>
        </w:rPr>
        <w:t xml:space="preserve">and its Members </w:t>
      </w:r>
      <w:r w:rsidRPr="00455608">
        <w:rPr>
          <w:rFonts w:asciiTheme="minorHAnsi" w:hAnsiTheme="minorHAnsi" w:cstheme="minorHAnsi"/>
          <w:sz w:val="22"/>
          <w:lang w:bidi="ar-SA"/>
        </w:rPr>
        <w:t>will regularly provide information to Individuals about resources and training related to athlete protection. Resources and training opportunities can include:</w:t>
      </w:r>
    </w:p>
    <w:p w14:paraId="452C3BF2" w14:textId="78517D38" w:rsidR="00455608" w:rsidRPr="00455608" w:rsidRDefault="00455608" w:rsidP="005C1E00">
      <w:pPr>
        <w:widowControl w:val="0"/>
        <w:numPr>
          <w:ilvl w:val="0"/>
          <w:numId w:val="12"/>
        </w:numPr>
        <w:ind w:left="1134" w:hanging="425"/>
        <w:contextualSpacing w:val="0"/>
        <w:jc w:val="both"/>
        <w:rPr>
          <w:rFonts w:asciiTheme="minorHAnsi" w:hAnsiTheme="minorHAnsi" w:cstheme="minorHAnsi"/>
          <w:sz w:val="22"/>
          <w:lang w:bidi="ar-SA"/>
        </w:rPr>
      </w:pPr>
      <w:hyperlink r:id="rId7" w:history="1">
        <w:r w:rsidRPr="00455608">
          <w:rPr>
            <w:rFonts w:asciiTheme="minorHAnsi" w:hAnsiTheme="minorHAnsi" w:cstheme="minorHAnsi"/>
            <w:color w:val="0563C1"/>
            <w:sz w:val="22"/>
            <w:u w:val="single"/>
            <w:lang w:bidi="ar-SA"/>
          </w:rPr>
          <w:t>NCCP modules</w:t>
        </w:r>
      </w:hyperlink>
    </w:p>
    <w:p w14:paraId="4D0490F3" w14:textId="4DF16CC9" w:rsidR="00455608" w:rsidRPr="00455608" w:rsidRDefault="00455608" w:rsidP="005C1E00">
      <w:pPr>
        <w:widowControl w:val="0"/>
        <w:numPr>
          <w:ilvl w:val="0"/>
          <w:numId w:val="12"/>
        </w:numPr>
        <w:ind w:left="1134" w:hanging="425"/>
        <w:contextualSpacing w:val="0"/>
        <w:jc w:val="both"/>
        <w:rPr>
          <w:rFonts w:asciiTheme="minorHAnsi" w:hAnsiTheme="minorHAnsi" w:cstheme="minorHAnsi"/>
          <w:sz w:val="22"/>
          <w:lang w:bidi="ar-SA"/>
        </w:rPr>
      </w:pPr>
      <w:hyperlink r:id="rId8" w:history="1">
        <w:r w:rsidRPr="00455608">
          <w:rPr>
            <w:rFonts w:asciiTheme="minorHAnsi" w:hAnsiTheme="minorHAnsi" w:cstheme="minorHAnsi"/>
            <w:color w:val="0563C1"/>
            <w:sz w:val="22"/>
            <w:u w:val="single"/>
            <w:lang w:bidi="ar-SA"/>
          </w:rPr>
          <w:t>Respect in Sport</w:t>
        </w:r>
      </w:hyperlink>
    </w:p>
    <w:p w14:paraId="4339928B" w14:textId="0BC48B53" w:rsidR="00455608" w:rsidRPr="00455608" w:rsidRDefault="00455608" w:rsidP="005C1E00">
      <w:pPr>
        <w:widowControl w:val="0"/>
        <w:numPr>
          <w:ilvl w:val="0"/>
          <w:numId w:val="12"/>
        </w:numPr>
        <w:ind w:left="1134" w:hanging="425"/>
        <w:contextualSpacing w:val="0"/>
        <w:jc w:val="both"/>
        <w:rPr>
          <w:rFonts w:asciiTheme="minorHAnsi" w:hAnsiTheme="minorHAnsi" w:cstheme="minorHAnsi"/>
          <w:sz w:val="22"/>
          <w:lang w:bidi="ar-SA"/>
        </w:rPr>
      </w:pPr>
      <w:hyperlink r:id="rId9" w:history="1">
        <w:r w:rsidRPr="00455608">
          <w:rPr>
            <w:rFonts w:asciiTheme="minorHAnsi" w:hAnsiTheme="minorHAnsi" w:cstheme="minorHAnsi"/>
            <w:color w:val="0563C1"/>
            <w:sz w:val="22"/>
            <w:u w:val="single"/>
            <w:lang w:bidi="ar-SA"/>
          </w:rPr>
          <w:t>Commit to Kids</w:t>
        </w:r>
      </w:hyperlink>
    </w:p>
    <w:p w14:paraId="12B7B74A" w14:textId="77777777" w:rsidR="00455608" w:rsidRPr="00455608" w:rsidRDefault="00455608" w:rsidP="005C1E00">
      <w:pPr>
        <w:widowControl w:val="0"/>
        <w:numPr>
          <w:ilvl w:val="0"/>
          <w:numId w:val="12"/>
        </w:numPr>
        <w:ind w:left="1134" w:hanging="425"/>
        <w:contextualSpacing w:val="0"/>
        <w:jc w:val="both"/>
        <w:rPr>
          <w:rFonts w:asciiTheme="minorHAnsi" w:hAnsiTheme="minorHAnsi" w:cstheme="minorHAnsi"/>
          <w:sz w:val="22"/>
          <w:lang w:bidi="ar-SA"/>
        </w:rPr>
      </w:pPr>
      <w:hyperlink r:id="rId10" w:history="1">
        <w:r w:rsidRPr="00455608">
          <w:rPr>
            <w:rFonts w:asciiTheme="minorHAnsi" w:hAnsiTheme="minorHAnsi" w:cstheme="minorHAnsi"/>
            <w:color w:val="0563C1"/>
            <w:sz w:val="22"/>
            <w:u w:val="single"/>
            <w:lang w:bidi="ar-SA"/>
          </w:rPr>
          <w:t>Red Cross – Respect Education Courses</w:t>
        </w:r>
      </w:hyperlink>
    </w:p>
    <w:p w14:paraId="2CFF4EBA" w14:textId="77777777" w:rsidR="00455608" w:rsidRPr="00455608" w:rsidRDefault="00455608" w:rsidP="005C1E00">
      <w:pPr>
        <w:widowControl w:val="0"/>
        <w:contextualSpacing w:val="0"/>
        <w:jc w:val="both"/>
        <w:rPr>
          <w:rFonts w:asciiTheme="minorHAnsi" w:hAnsiTheme="minorHAnsi" w:cstheme="minorHAnsi"/>
          <w:sz w:val="22"/>
          <w:lang w:bidi="ar-SA"/>
        </w:rPr>
      </w:pPr>
    </w:p>
    <w:p w14:paraId="597BFBED" w14:textId="77AE958C" w:rsidR="00455608" w:rsidRPr="00455608" w:rsidRDefault="00455608" w:rsidP="005C1E00">
      <w:pPr>
        <w:widowControl w:val="0"/>
        <w:contextualSpacing w:val="0"/>
        <w:jc w:val="both"/>
        <w:rPr>
          <w:rFonts w:asciiTheme="minorHAnsi" w:hAnsiTheme="minorHAnsi" w:cstheme="minorHAnsi"/>
          <w:i/>
          <w:sz w:val="22"/>
          <w:lang w:bidi="ar-SA"/>
        </w:rPr>
      </w:pPr>
      <w:r w:rsidRPr="00455608">
        <w:rPr>
          <w:rFonts w:asciiTheme="minorHAnsi" w:hAnsiTheme="minorHAnsi" w:cstheme="minorHAnsi"/>
          <w:i/>
          <w:sz w:val="22"/>
          <w:lang w:bidi="ar-SA"/>
        </w:rPr>
        <w:t xml:space="preserve">Athlete Engagement </w:t>
      </w:r>
    </w:p>
    <w:p w14:paraId="047CA272" w14:textId="1EB3AB9D" w:rsidR="00455608" w:rsidRPr="00455608" w:rsidRDefault="00455608" w:rsidP="005C1E00">
      <w:pPr>
        <w:widowControl w:val="0"/>
        <w:numPr>
          <w:ilvl w:val="0"/>
          <w:numId w:val="10"/>
        </w:numPr>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 xml:space="preserve">The </w:t>
      </w:r>
      <w:r w:rsidRPr="00455608">
        <w:rPr>
          <w:rFonts w:asciiTheme="minorHAnsi" w:hAnsiTheme="minorHAnsi" w:cstheme="minorHAnsi"/>
          <w:sz w:val="22"/>
        </w:rPr>
        <w:t xml:space="preserve">Organization </w:t>
      </w:r>
      <w:r w:rsidRPr="00455608">
        <w:rPr>
          <w:rFonts w:asciiTheme="minorHAnsi" w:hAnsiTheme="minorHAnsi" w:cstheme="minorHAnsi"/>
          <w:sz w:val="22"/>
          <w:lang w:val="en-US"/>
        </w:rPr>
        <w:t xml:space="preserve">and its Members </w:t>
      </w:r>
      <w:r w:rsidRPr="00455608">
        <w:rPr>
          <w:rFonts w:asciiTheme="minorHAnsi" w:hAnsiTheme="minorHAnsi" w:cstheme="minorHAnsi"/>
          <w:sz w:val="22"/>
          <w:lang w:bidi="ar-SA"/>
        </w:rPr>
        <w:t>will engage with athletes to determine the level of success of their athlete protection measures as well as to identify any gaps or athlete concerns. This engagement may take the form of:</w:t>
      </w:r>
    </w:p>
    <w:p w14:paraId="3C709FBE" w14:textId="77777777" w:rsidR="00455608" w:rsidRPr="00455608" w:rsidRDefault="00455608" w:rsidP="005C1E00">
      <w:pPr>
        <w:widowControl w:val="0"/>
        <w:numPr>
          <w:ilvl w:val="0"/>
          <w:numId w:val="13"/>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Anonymous athlete surveys</w:t>
      </w:r>
    </w:p>
    <w:p w14:paraId="47AD1BEE" w14:textId="5DB8FB30" w:rsidR="00455608" w:rsidRPr="00455608" w:rsidRDefault="00455608" w:rsidP="005C1E00">
      <w:pPr>
        <w:widowControl w:val="0"/>
        <w:numPr>
          <w:ilvl w:val="0"/>
          <w:numId w:val="13"/>
        </w:numPr>
        <w:ind w:left="1134" w:hanging="425"/>
        <w:contextualSpacing w:val="0"/>
        <w:jc w:val="both"/>
        <w:rPr>
          <w:rFonts w:asciiTheme="minorHAnsi" w:hAnsiTheme="minorHAnsi" w:cstheme="minorHAnsi"/>
          <w:sz w:val="22"/>
          <w:lang w:bidi="ar-SA"/>
        </w:rPr>
      </w:pPr>
      <w:r w:rsidRPr="00455608">
        <w:rPr>
          <w:rFonts w:asciiTheme="minorHAnsi" w:hAnsiTheme="minorHAnsi" w:cstheme="minorHAnsi"/>
          <w:sz w:val="22"/>
          <w:lang w:bidi="ar-SA"/>
        </w:rPr>
        <w:t>Athlete involvement in organizational decision-making</w:t>
      </w:r>
    </w:p>
    <w:p w14:paraId="5715667B" w14:textId="77777777" w:rsidR="00455608" w:rsidRPr="00455608" w:rsidRDefault="00455608" w:rsidP="005C1E00">
      <w:pPr>
        <w:widowControl w:val="0"/>
        <w:numPr>
          <w:ilvl w:val="0"/>
          <w:numId w:val="13"/>
        </w:numPr>
        <w:ind w:left="1134" w:hanging="425"/>
        <w:contextualSpacing w:val="0"/>
        <w:jc w:val="both"/>
        <w:rPr>
          <w:rFonts w:asciiTheme="minorHAnsi" w:hAnsiTheme="minorHAnsi" w:cstheme="minorHAnsi"/>
          <w:sz w:val="22"/>
          <w:lang w:bidi="ar-SA"/>
        </w:rPr>
      </w:pPr>
      <w:proofErr w:type="gramStart"/>
      <w:r w:rsidRPr="00455608">
        <w:rPr>
          <w:rFonts w:asciiTheme="minorHAnsi" w:hAnsiTheme="minorHAnsi" w:cstheme="minorHAnsi"/>
          <w:sz w:val="22"/>
          <w:lang w:bidi="ar-SA"/>
        </w:rPr>
        <w:t>Independently-led</w:t>
      </w:r>
      <w:proofErr w:type="gramEnd"/>
      <w:r w:rsidRPr="00455608">
        <w:rPr>
          <w:rFonts w:asciiTheme="minorHAnsi" w:hAnsiTheme="minorHAnsi" w:cstheme="minorHAnsi"/>
          <w:sz w:val="22"/>
          <w:lang w:bidi="ar-SA"/>
        </w:rPr>
        <w:t xml:space="preserve"> athlete outreach consultation</w:t>
      </w:r>
    </w:p>
    <w:p w14:paraId="6B096189" w14:textId="77777777" w:rsidR="00455608" w:rsidRPr="00455608" w:rsidRDefault="00455608" w:rsidP="005C1E00">
      <w:pPr>
        <w:contextualSpacing w:val="0"/>
        <w:jc w:val="both"/>
        <w:rPr>
          <w:rFonts w:asciiTheme="minorHAnsi" w:hAnsiTheme="minorHAnsi" w:cstheme="minorHAnsi"/>
          <w:sz w:val="22"/>
        </w:rPr>
      </w:pPr>
      <w:r w:rsidRPr="00455608">
        <w:rPr>
          <w:rFonts w:asciiTheme="minorHAnsi" w:hAnsiTheme="minorHAnsi" w:cstheme="minorHAnsi"/>
          <w:sz w:val="22"/>
        </w:rPr>
        <w:br w:type="page"/>
      </w:r>
    </w:p>
    <w:p w14:paraId="61EFB157" w14:textId="2EC0AC64" w:rsidR="00455608" w:rsidRPr="00455608" w:rsidRDefault="00455608" w:rsidP="00455608">
      <w:pPr>
        <w:jc w:val="center"/>
        <w:outlineLvl w:val="1"/>
        <w:rPr>
          <w:rFonts w:asciiTheme="minorHAnsi" w:eastAsia="Times New Roman" w:hAnsiTheme="minorHAnsi" w:cstheme="minorHAnsi"/>
          <w:b/>
          <w:bCs/>
          <w:sz w:val="22"/>
          <w:lang w:eastAsia="x-none" w:bidi="ar-SA"/>
        </w:rPr>
      </w:pPr>
      <w:bookmarkStart w:id="3" w:name="_Toc32536017"/>
      <w:r w:rsidRPr="00455608">
        <w:rPr>
          <w:rFonts w:asciiTheme="minorHAnsi" w:eastAsia="Times New Roman" w:hAnsiTheme="minorHAnsi" w:cstheme="minorHAnsi"/>
          <w:b/>
          <w:bCs/>
          <w:sz w:val="22"/>
          <w:lang w:val="x-none" w:eastAsia="x-none" w:bidi="ar-SA"/>
        </w:rPr>
        <w:lastRenderedPageBreak/>
        <w:t xml:space="preserve">Appendix </w:t>
      </w:r>
      <w:r w:rsidRPr="00455608">
        <w:rPr>
          <w:rFonts w:asciiTheme="minorHAnsi" w:eastAsia="Times New Roman" w:hAnsiTheme="minorHAnsi" w:cstheme="minorHAnsi"/>
          <w:b/>
          <w:bCs/>
          <w:sz w:val="22"/>
          <w:lang w:eastAsia="x-none" w:bidi="ar-SA"/>
        </w:rPr>
        <w:t>A – Image Consent Form</w:t>
      </w:r>
      <w:bookmarkEnd w:id="3"/>
    </w:p>
    <w:p w14:paraId="43733816" w14:textId="2D0D4814" w:rsidR="00455608" w:rsidRPr="00455608" w:rsidRDefault="00455608" w:rsidP="00455608">
      <w:pPr>
        <w:rPr>
          <w:rFonts w:asciiTheme="minorHAnsi" w:hAnsiTheme="minorHAnsi" w:cstheme="minorHAnsi"/>
          <w:sz w:val="22"/>
        </w:rPr>
      </w:pPr>
    </w:p>
    <w:p w14:paraId="363B89E5" w14:textId="77777777" w:rsidR="00455608" w:rsidRPr="00455608" w:rsidRDefault="00455608" w:rsidP="00455608">
      <w:pPr>
        <w:tabs>
          <w:tab w:val="left" w:pos="-720"/>
        </w:tabs>
        <w:suppressAutoHyphens/>
        <w:rPr>
          <w:rFonts w:asciiTheme="minorHAnsi" w:hAnsiTheme="minorHAnsi" w:cstheme="minorHAnsi"/>
          <w:spacing w:val="-2"/>
          <w:sz w:val="22"/>
          <w:lang w:val="en-GB"/>
        </w:rPr>
      </w:pPr>
    </w:p>
    <w:p w14:paraId="2525F13B" w14:textId="77777777" w:rsidR="00455608" w:rsidRPr="00455608" w:rsidRDefault="00455608" w:rsidP="005C1E00">
      <w:pPr>
        <w:tabs>
          <w:tab w:val="left" w:pos="-720"/>
        </w:tabs>
        <w:suppressAutoHyphens/>
        <w:jc w:val="both"/>
        <w:rPr>
          <w:rFonts w:asciiTheme="minorHAnsi" w:hAnsiTheme="minorHAnsi" w:cstheme="minorHAnsi"/>
          <w:spacing w:val="-2"/>
          <w:sz w:val="22"/>
          <w:lang w:val="en-GB"/>
        </w:rPr>
      </w:pPr>
      <w:r w:rsidRPr="00455608">
        <w:rPr>
          <w:rFonts w:asciiTheme="minorHAnsi" w:hAnsiTheme="minorHAnsi" w:cstheme="minorHAnsi"/>
          <w:spacing w:val="-2"/>
          <w:sz w:val="22"/>
          <w:lang w:val="en-GB"/>
        </w:rPr>
        <w:t>Name of Participant (print): _________________________________________________________</w:t>
      </w:r>
    </w:p>
    <w:p w14:paraId="3BA43282" w14:textId="77777777" w:rsidR="00455608" w:rsidRPr="00455608" w:rsidRDefault="00455608" w:rsidP="005C1E00">
      <w:pPr>
        <w:jc w:val="both"/>
        <w:rPr>
          <w:rFonts w:asciiTheme="minorHAnsi" w:hAnsiTheme="minorHAnsi" w:cstheme="minorHAnsi"/>
          <w:sz w:val="22"/>
        </w:rPr>
      </w:pPr>
    </w:p>
    <w:p w14:paraId="25328968" w14:textId="4A4AE910" w:rsidR="00455608" w:rsidRPr="00455608" w:rsidRDefault="00455608" w:rsidP="005C1E00">
      <w:pPr>
        <w:numPr>
          <w:ilvl w:val="0"/>
          <w:numId w:val="8"/>
        </w:numPr>
        <w:jc w:val="both"/>
        <w:rPr>
          <w:rFonts w:asciiTheme="minorHAnsi" w:hAnsiTheme="minorHAnsi" w:cstheme="minorHAnsi"/>
          <w:sz w:val="22"/>
        </w:rPr>
      </w:pPr>
      <w:r w:rsidRPr="00455608">
        <w:rPr>
          <w:rFonts w:asciiTheme="minorHAnsi" w:hAnsiTheme="minorHAnsi" w:cstheme="minorHAnsi"/>
          <w:sz w:val="22"/>
        </w:rPr>
        <w:t>I hereby gran</w:t>
      </w:r>
      <w:r w:rsidRPr="001C6B07">
        <w:rPr>
          <w:rFonts w:asciiTheme="minorHAnsi" w:hAnsiTheme="minorHAnsi" w:cstheme="minorHAnsi"/>
          <w:color w:val="000000" w:themeColor="text1"/>
          <w:sz w:val="22"/>
        </w:rPr>
        <w:t>t to [Insert Name of Member organization(s)] and the Or</w:t>
      </w:r>
      <w:r w:rsidRPr="00455608">
        <w:rPr>
          <w:rFonts w:asciiTheme="minorHAnsi" w:hAnsiTheme="minorHAnsi" w:cstheme="minorHAnsi"/>
          <w:sz w:val="22"/>
        </w:rPr>
        <w:t>ganization (collectively the “Organizations”)</w:t>
      </w:r>
      <w:r w:rsidRPr="00455608">
        <w:rPr>
          <w:rFonts w:asciiTheme="minorHAnsi" w:hAnsiTheme="minorHAnsi" w:cstheme="minorHAnsi"/>
          <w:sz w:val="22"/>
          <w:vertAlign w:val="superscript"/>
        </w:rPr>
        <w:t xml:space="preserve"> </w:t>
      </w:r>
      <w:r w:rsidRPr="00455608">
        <w:rPr>
          <w:rFonts w:asciiTheme="minorHAnsi" w:hAnsiTheme="minorHAnsi" w:cstheme="minorHAnsi"/>
          <w:sz w:val="22"/>
        </w:rPr>
        <w:t xml:space="preserve">on a worldwide basis, the permission to photograph and/or record the Participant’s image and/or voice on still or motion picture film and/or audio tape (collectively the “Images”), and to use the Images to promote the sport and/or the Organizations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w:t>
      </w:r>
    </w:p>
    <w:p w14:paraId="1ECE2F01" w14:textId="2956ED74" w:rsidR="00455608" w:rsidRPr="00455608" w:rsidRDefault="00455608" w:rsidP="005C1E00">
      <w:pPr>
        <w:ind w:left="720"/>
        <w:jc w:val="both"/>
        <w:rPr>
          <w:rFonts w:asciiTheme="minorHAnsi" w:hAnsiTheme="minorHAnsi" w:cstheme="minorHAnsi"/>
          <w:sz w:val="22"/>
        </w:rPr>
      </w:pPr>
    </w:p>
    <w:p w14:paraId="66EDF322" w14:textId="23459040" w:rsidR="00455608" w:rsidRPr="00455608" w:rsidRDefault="00455608" w:rsidP="005C1E00">
      <w:pPr>
        <w:numPr>
          <w:ilvl w:val="0"/>
          <w:numId w:val="8"/>
        </w:numPr>
        <w:jc w:val="both"/>
        <w:rPr>
          <w:rFonts w:asciiTheme="minorHAnsi" w:hAnsiTheme="minorHAnsi" w:cstheme="minorHAnsi"/>
          <w:sz w:val="22"/>
        </w:rPr>
      </w:pPr>
      <w:r w:rsidRPr="00455608">
        <w:rPr>
          <w:rFonts w:asciiTheme="minorHAnsi" w:hAnsiTheme="minorHAnsi" w:cstheme="minorHAnsi"/>
          <w:sz w:val="22"/>
        </w:rPr>
        <w:t>I hereby fully release, discharge, and agree to save harmless the Organizations, for any and all claims, demands, actions, damages, losses or costs that might arise out of the collection, use or disclosure of the Images or taking, publication, distortion of the Images, negatives, and masters or any other likeness or representation of the Participant that may occur or be produced in the taking of said Images or in any subsequent processing thereof, including without limitation any claims for libel, passing off, misappropriation of personality or invasion of privacy.</w:t>
      </w:r>
    </w:p>
    <w:p w14:paraId="51953AEA" w14:textId="45DBD6F4" w:rsidR="00455608" w:rsidRPr="00455608" w:rsidRDefault="00455608" w:rsidP="005C1E00">
      <w:pPr>
        <w:ind w:left="720"/>
        <w:jc w:val="both"/>
        <w:rPr>
          <w:rFonts w:asciiTheme="minorHAnsi" w:hAnsiTheme="minorHAnsi" w:cstheme="minorHAnsi"/>
          <w:sz w:val="22"/>
        </w:rPr>
      </w:pPr>
    </w:p>
    <w:p w14:paraId="6501FB7F" w14:textId="338F9BDC" w:rsidR="00455608" w:rsidRPr="00455608" w:rsidRDefault="00455608" w:rsidP="005C1E00">
      <w:pPr>
        <w:numPr>
          <w:ilvl w:val="0"/>
          <w:numId w:val="8"/>
        </w:numPr>
        <w:jc w:val="both"/>
        <w:rPr>
          <w:rFonts w:asciiTheme="minorHAnsi" w:hAnsiTheme="minorHAnsi" w:cstheme="minorHAnsi"/>
          <w:sz w:val="22"/>
        </w:rPr>
      </w:pPr>
      <w:r w:rsidRPr="00455608">
        <w:rPr>
          <w:rFonts w:asciiTheme="minorHAnsi" w:hAnsiTheme="minorHAnsi" w:cstheme="minorHAnsi"/>
          <w:b/>
          <w:spacing w:val="-2"/>
          <w:sz w:val="22"/>
          <w:lang w:val="en-GB"/>
        </w:rPr>
        <w:t>I UNDERSTAND AND AGREE</w:t>
      </w:r>
      <w:r w:rsidRPr="00455608">
        <w:rPr>
          <w:rFonts w:asciiTheme="minorHAnsi" w:hAnsiTheme="minorHAnsi" w:cstheme="minorHAnsi"/>
          <w:spacing w:val="-2"/>
          <w:sz w:val="22"/>
          <w:lang w:val="en-GB"/>
        </w:rPr>
        <w:t xml:space="preserve">, that I have read and understood the terms and conditions of this document. On behalf of me, my heirs and assigns, I agree that I am signing this document voluntarily and to abide by such terms and conditions. </w:t>
      </w:r>
    </w:p>
    <w:p w14:paraId="181A24D6" w14:textId="720F2C00" w:rsidR="00455608" w:rsidRPr="00455608" w:rsidRDefault="00455608" w:rsidP="005C1E00">
      <w:pPr>
        <w:ind w:left="720"/>
        <w:jc w:val="both"/>
        <w:rPr>
          <w:rFonts w:asciiTheme="minorHAnsi" w:hAnsiTheme="minorHAnsi" w:cstheme="minorHAnsi"/>
          <w:spacing w:val="-2"/>
          <w:sz w:val="22"/>
          <w:lang w:val="en-GB"/>
        </w:rPr>
      </w:pPr>
    </w:p>
    <w:p w14:paraId="3E03D639" w14:textId="284A2E3B" w:rsidR="00455608" w:rsidRPr="00455608" w:rsidRDefault="00455608" w:rsidP="005C1E00">
      <w:pPr>
        <w:tabs>
          <w:tab w:val="left" w:pos="-720"/>
        </w:tabs>
        <w:suppressAutoHyphens/>
        <w:jc w:val="both"/>
        <w:rPr>
          <w:rFonts w:asciiTheme="minorHAnsi" w:hAnsiTheme="minorHAnsi" w:cstheme="minorHAnsi"/>
          <w:spacing w:val="-2"/>
          <w:sz w:val="22"/>
          <w:lang w:val="en-GB"/>
        </w:rPr>
      </w:pPr>
    </w:p>
    <w:p w14:paraId="343E1031" w14:textId="16EE34E6" w:rsidR="00455608" w:rsidRPr="00455608" w:rsidRDefault="00455608" w:rsidP="00455608">
      <w:pPr>
        <w:tabs>
          <w:tab w:val="left" w:pos="-720"/>
        </w:tabs>
        <w:suppressAutoHyphens/>
        <w:rPr>
          <w:rFonts w:asciiTheme="minorHAnsi" w:hAnsiTheme="minorHAnsi" w:cstheme="minorHAnsi"/>
          <w:spacing w:val="-2"/>
          <w:sz w:val="22"/>
          <w:lang w:val="en-GB"/>
        </w:rPr>
      </w:pPr>
    </w:p>
    <w:p w14:paraId="4BFFE637" w14:textId="0C31AF9E" w:rsidR="00455608" w:rsidRPr="00455608" w:rsidRDefault="00455608" w:rsidP="00455608">
      <w:pPr>
        <w:tabs>
          <w:tab w:val="left" w:pos="-720"/>
        </w:tabs>
        <w:suppressAutoHyphens/>
        <w:rPr>
          <w:rFonts w:asciiTheme="minorHAnsi" w:hAnsiTheme="minorHAnsi" w:cstheme="minorHAnsi"/>
          <w:spacing w:val="-2"/>
          <w:sz w:val="22"/>
          <w:lang w:val="en-GB"/>
        </w:rPr>
      </w:pPr>
      <w:r w:rsidRPr="00455608">
        <w:rPr>
          <w:rFonts w:asciiTheme="minorHAnsi" w:hAnsiTheme="minorHAnsi" w:cstheme="minorHAnsi"/>
          <w:spacing w:val="-2"/>
          <w:sz w:val="22"/>
          <w:lang w:val="en-GB"/>
        </w:rPr>
        <w:t>Signature of Participant: __________________________________________</w:t>
      </w:r>
    </w:p>
    <w:p w14:paraId="332FB196" w14:textId="171A3DCB" w:rsidR="00455608" w:rsidRPr="00455608" w:rsidRDefault="00455608" w:rsidP="00455608">
      <w:pPr>
        <w:tabs>
          <w:tab w:val="left" w:pos="-720"/>
        </w:tabs>
        <w:suppressAutoHyphens/>
        <w:rPr>
          <w:rFonts w:asciiTheme="minorHAnsi" w:hAnsiTheme="minorHAnsi" w:cstheme="minorHAnsi"/>
          <w:spacing w:val="-2"/>
          <w:sz w:val="22"/>
          <w:lang w:val="en-GB"/>
        </w:rPr>
      </w:pPr>
    </w:p>
    <w:p w14:paraId="47BC86A8" w14:textId="21F5A376" w:rsidR="00455608" w:rsidRPr="00455608" w:rsidRDefault="00455608" w:rsidP="00455608">
      <w:pPr>
        <w:tabs>
          <w:tab w:val="left" w:pos="-720"/>
        </w:tabs>
        <w:suppressAutoHyphens/>
        <w:rPr>
          <w:rFonts w:asciiTheme="minorHAnsi" w:hAnsiTheme="minorHAnsi" w:cstheme="minorHAnsi"/>
          <w:spacing w:val="-2"/>
          <w:sz w:val="22"/>
          <w:lang w:val="en-GB"/>
        </w:rPr>
      </w:pPr>
    </w:p>
    <w:p w14:paraId="2686B998" w14:textId="77777777" w:rsidR="00455608" w:rsidRPr="00455608" w:rsidRDefault="00455608" w:rsidP="00455608">
      <w:pPr>
        <w:tabs>
          <w:tab w:val="left" w:pos="-720"/>
        </w:tabs>
        <w:suppressAutoHyphens/>
        <w:jc w:val="center"/>
        <w:rPr>
          <w:rFonts w:asciiTheme="minorHAnsi" w:hAnsiTheme="minorHAnsi" w:cstheme="minorHAnsi"/>
          <w:b/>
          <w:bCs/>
          <w:spacing w:val="-2"/>
          <w:sz w:val="22"/>
          <w:lang w:val="en-GB"/>
        </w:rPr>
      </w:pPr>
      <w:r w:rsidRPr="00455608">
        <w:rPr>
          <w:rFonts w:asciiTheme="minorHAnsi" w:hAnsiTheme="minorHAnsi" w:cstheme="minorHAnsi"/>
          <w:b/>
          <w:bCs/>
          <w:spacing w:val="-2"/>
          <w:sz w:val="22"/>
          <w:lang w:val="en-GB"/>
        </w:rPr>
        <w:t xml:space="preserve">OR, </w:t>
      </w:r>
      <w:r w:rsidRPr="00455608">
        <w:rPr>
          <w:rFonts w:asciiTheme="minorHAnsi" w:hAnsiTheme="minorHAnsi" w:cstheme="minorHAnsi"/>
          <w:spacing w:val="-2"/>
          <w:sz w:val="22"/>
          <w:lang w:val="en-GB"/>
        </w:rPr>
        <w:t>if the Participant is younger than the age of majority</w:t>
      </w:r>
    </w:p>
    <w:p w14:paraId="198AB88A" w14:textId="6E87A420" w:rsidR="00455608" w:rsidRPr="00455608" w:rsidRDefault="00455608" w:rsidP="00455608">
      <w:pPr>
        <w:tabs>
          <w:tab w:val="left" w:pos="-720"/>
        </w:tabs>
        <w:suppressAutoHyphens/>
        <w:rPr>
          <w:rFonts w:asciiTheme="minorHAnsi" w:hAnsiTheme="minorHAnsi" w:cstheme="minorHAnsi"/>
          <w:spacing w:val="-2"/>
          <w:sz w:val="22"/>
          <w:lang w:val="en-GB"/>
        </w:rPr>
      </w:pPr>
    </w:p>
    <w:p w14:paraId="79D64212" w14:textId="0C443448" w:rsidR="00455608" w:rsidRPr="00455608" w:rsidRDefault="00455608" w:rsidP="00455608">
      <w:pPr>
        <w:tabs>
          <w:tab w:val="left" w:pos="-720"/>
        </w:tabs>
        <w:suppressAutoHyphens/>
        <w:rPr>
          <w:rFonts w:asciiTheme="minorHAnsi" w:hAnsiTheme="minorHAnsi" w:cstheme="minorHAnsi"/>
          <w:spacing w:val="-2"/>
          <w:sz w:val="22"/>
          <w:lang w:val="en-GB"/>
        </w:rPr>
      </w:pPr>
    </w:p>
    <w:p w14:paraId="2BB1B8BB" w14:textId="41D1B6C6" w:rsidR="00455608" w:rsidRPr="00455608" w:rsidRDefault="00455608" w:rsidP="00455608">
      <w:pPr>
        <w:tabs>
          <w:tab w:val="left" w:pos="-720"/>
        </w:tabs>
        <w:suppressAutoHyphens/>
        <w:rPr>
          <w:rFonts w:asciiTheme="minorHAnsi" w:hAnsiTheme="minorHAnsi" w:cstheme="minorHAnsi"/>
          <w:spacing w:val="-2"/>
          <w:sz w:val="22"/>
          <w:lang w:val="en-GB"/>
        </w:rPr>
      </w:pPr>
      <w:r w:rsidRPr="00455608">
        <w:rPr>
          <w:rFonts w:asciiTheme="minorHAnsi" w:hAnsiTheme="minorHAnsi" w:cstheme="minorHAnsi"/>
          <w:spacing w:val="-2"/>
          <w:sz w:val="22"/>
          <w:lang w:val="en-GB"/>
        </w:rPr>
        <w:t>Signature of Parent/Guardian: ___________________________________</w:t>
      </w:r>
    </w:p>
    <w:p w14:paraId="5C08B214" w14:textId="49729033" w:rsidR="00455608" w:rsidRPr="00455608" w:rsidRDefault="00455608" w:rsidP="00455608">
      <w:pPr>
        <w:tabs>
          <w:tab w:val="left" w:pos="-720"/>
        </w:tabs>
        <w:suppressAutoHyphens/>
        <w:rPr>
          <w:rFonts w:asciiTheme="minorHAnsi" w:hAnsiTheme="minorHAnsi" w:cstheme="minorHAnsi"/>
          <w:spacing w:val="-2"/>
          <w:sz w:val="22"/>
          <w:lang w:val="en-GB"/>
        </w:rPr>
      </w:pPr>
    </w:p>
    <w:p w14:paraId="54A4826E" w14:textId="77777777" w:rsidR="00455608" w:rsidRPr="00455608" w:rsidRDefault="00455608" w:rsidP="00455608">
      <w:pPr>
        <w:rPr>
          <w:rFonts w:asciiTheme="minorHAnsi" w:hAnsiTheme="minorHAnsi" w:cstheme="minorHAnsi"/>
          <w:sz w:val="22"/>
        </w:rPr>
      </w:pPr>
    </w:p>
    <w:p w14:paraId="462C95A5" w14:textId="6FFBF63A" w:rsidR="005F2A33" w:rsidRDefault="00455608" w:rsidP="00455608">
      <w:pPr>
        <w:rPr>
          <w:rFonts w:asciiTheme="minorHAnsi" w:hAnsiTheme="minorHAnsi" w:cstheme="minorHAnsi"/>
          <w:sz w:val="22"/>
        </w:rPr>
      </w:pPr>
      <w:r w:rsidRPr="00455608">
        <w:rPr>
          <w:rFonts w:asciiTheme="minorHAnsi" w:hAnsiTheme="minorHAnsi" w:cstheme="minorHAnsi"/>
          <w:sz w:val="22"/>
        </w:rPr>
        <w:t>Date: __________________________________</w:t>
      </w:r>
    </w:p>
    <w:p w14:paraId="30220ED3" w14:textId="77777777" w:rsidR="005F2A33" w:rsidRDefault="005F2A33">
      <w:pPr>
        <w:spacing w:after="160" w:line="259" w:lineRule="auto"/>
        <w:contextualSpacing w:val="0"/>
        <w:rPr>
          <w:rFonts w:asciiTheme="minorHAnsi" w:hAnsiTheme="minorHAnsi" w:cstheme="minorHAnsi"/>
          <w:sz w:val="22"/>
        </w:rPr>
      </w:pPr>
      <w:r>
        <w:rPr>
          <w:rFonts w:asciiTheme="minorHAnsi" w:hAnsiTheme="minorHAnsi" w:cstheme="minorHAnsi"/>
          <w:sz w:val="22"/>
        </w:rPr>
        <w:br w:type="page"/>
      </w:r>
    </w:p>
    <w:p w14:paraId="29D0F6A7" w14:textId="1CEA343D" w:rsidR="005F2A33" w:rsidRDefault="005F2A33" w:rsidP="005F2A33">
      <w:pPr>
        <w:autoSpaceDE w:val="0"/>
        <w:autoSpaceDN w:val="0"/>
        <w:adjustRightInd w:val="0"/>
        <w:jc w:val="both"/>
        <w:rPr>
          <w:color w:val="000000"/>
        </w:rPr>
      </w:pPr>
      <w:r>
        <w:rPr>
          <w:noProof/>
          <w:color w:val="000000"/>
        </w:rPr>
        <w:lastRenderedPageBreak/>
        <w:drawing>
          <wp:anchor distT="0" distB="0" distL="114300" distR="114300" simplePos="0" relativeHeight="251668480" behindDoc="0" locked="0" layoutInCell="1" allowOverlap="1" wp14:anchorId="37D64EB3" wp14:editId="2C2184A3">
            <wp:simplePos x="0" y="0"/>
            <wp:positionH relativeFrom="column">
              <wp:posOffset>5018405</wp:posOffset>
            </wp:positionH>
            <wp:positionV relativeFrom="paragraph">
              <wp:posOffset>92075</wp:posOffset>
            </wp:positionV>
            <wp:extent cx="1010285" cy="835025"/>
            <wp:effectExtent l="0" t="0" r="0" b="3175"/>
            <wp:wrapNone/>
            <wp:docPr id="1869547921"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10285" cy="8350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67456" behindDoc="0" locked="0" layoutInCell="1" allowOverlap="1" wp14:anchorId="339608B6" wp14:editId="7FEF53AB">
            <wp:simplePos x="0" y="0"/>
            <wp:positionH relativeFrom="column">
              <wp:posOffset>-53975</wp:posOffset>
            </wp:positionH>
            <wp:positionV relativeFrom="paragraph">
              <wp:posOffset>88265</wp:posOffset>
            </wp:positionV>
            <wp:extent cx="1366520" cy="874395"/>
            <wp:effectExtent l="0" t="0" r="5080" b="1905"/>
            <wp:wrapNone/>
            <wp:docPr id="1254560048"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l="10448" t="14342" r="10284" b="13953"/>
                    <a:stretch>
                      <a:fillRect/>
                    </a:stretch>
                  </pic:blipFill>
                  <pic:spPr bwMode="auto">
                    <a:xfrm>
                      <a:off x="0" y="0"/>
                      <a:ext cx="1366520" cy="874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9329C0" w14:textId="77777777" w:rsidR="005F2A33" w:rsidRDefault="005F2A33" w:rsidP="005F2A33">
      <w:pPr>
        <w:autoSpaceDE w:val="0"/>
        <w:autoSpaceDN w:val="0"/>
        <w:adjustRightInd w:val="0"/>
        <w:jc w:val="both"/>
        <w:rPr>
          <w:color w:val="000000"/>
        </w:rPr>
      </w:pPr>
    </w:p>
    <w:p w14:paraId="38B596B9" w14:textId="77777777" w:rsidR="005F2A33" w:rsidRDefault="005F2A33" w:rsidP="005F2A33">
      <w:pPr>
        <w:autoSpaceDE w:val="0"/>
        <w:autoSpaceDN w:val="0"/>
        <w:adjustRightInd w:val="0"/>
        <w:jc w:val="both"/>
        <w:rPr>
          <w:color w:val="000000"/>
        </w:rPr>
      </w:pPr>
    </w:p>
    <w:p w14:paraId="2964073B" w14:textId="77777777" w:rsidR="005F2A33" w:rsidRDefault="005F2A33" w:rsidP="005F2A33">
      <w:pPr>
        <w:autoSpaceDE w:val="0"/>
        <w:autoSpaceDN w:val="0"/>
        <w:adjustRightInd w:val="0"/>
        <w:jc w:val="both"/>
        <w:rPr>
          <w:color w:val="000000"/>
        </w:rPr>
      </w:pPr>
    </w:p>
    <w:p w14:paraId="7D763BF8" w14:textId="77777777" w:rsidR="005F2A33" w:rsidRDefault="005F2A33" w:rsidP="005F2A33">
      <w:pPr>
        <w:autoSpaceDE w:val="0"/>
        <w:autoSpaceDN w:val="0"/>
        <w:adjustRightInd w:val="0"/>
        <w:jc w:val="both"/>
        <w:rPr>
          <w:color w:val="000000"/>
        </w:rPr>
      </w:pPr>
    </w:p>
    <w:p w14:paraId="3BE79B9F" w14:textId="77777777" w:rsidR="005F2A33" w:rsidRPr="00C768A2" w:rsidRDefault="005F2A33" w:rsidP="005F2A33">
      <w:pPr>
        <w:autoSpaceDE w:val="0"/>
        <w:autoSpaceDN w:val="0"/>
        <w:adjustRightInd w:val="0"/>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795"/>
        <w:gridCol w:w="4691"/>
      </w:tblGrid>
      <w:tr w:rsidR="005F2A33" w:rsidRPr="005F2A33" w14:paraId="1DE52427" w14:textId="77777777" w:rsidTr="007C15B4">
        <w:trPr>
          <w:trHeight w:val="459"/>
        </w:trPr>
        <w:tc>
          <w:tcPr>
            <w:tcW w:w="1951" w:type="dxa"/>
            <w:vAlign w:val="center"/>
          </w:tcPr>
          <w:p w14:paraId="3F49E66C" w14:textId="77777777" w:rsidR="005F2A33" w:rsidRPr="00C829E3" w:rsidRDefault="005F2A33" w:rsidP="007C15B4">
            <w:r>
              <w:t>Titre de la politique:</w:t>
            </w:r>
          </w:p>
        </w:tc>
        <w:tc>
          <w:tcPr>
            <w:tcW w:w="8384" w:type="dxa"/>
            <w:gridSpan w:val="2"/>
            <w:vAlign w:val="center"/>
          </w:tcPr>
          <w:p w14:paraId="111997E7" w14:textId="3B0539DF" w:rsidR="005F2A33" w:rsidRPr="005F2A33" w:rsidRDefault="005F2A33" w:rsidP="007C15B4">
            <w:pPr>
              <w:rPr>
                <w:lang w:val="fr-CA"/>
              </w:rPr>
            </w:pPr>
            <w:r w:rsidRPr="005F2A33">
              <w:rPr>
                <w:lang w:val="fr-CA"/>
              </w:rPr>
              <w:t>Politique de Protection des A</w:t>
            </w:r>
            <w:r>
              <w:rPr>
                <w:lang w:val="fr-CA"/>
              </w:rPr>
              <w:t>thlètes</w:t>
            </w:r>
          </w:p>
        </w:tc>
      </w:tr>
      <w:tr w:rsidR="005F2A33" w:rsidRPr="00B703C6" w14:paraId="5ECA8B58" w14:textId="77777777" w:rsidTr="007C15B4">
        <w:trPr>
          <w:trHeight w:val="410"/>
        </w:trPr>
        <w:tc>
          <w:tcPr>
            <w:tcW w:w="1951" w:type="dxa"/>
            <w:vAlign w:val="center"/>
          </w:tcPr>
          <w:p w14:paraId="7AA8BE96" w14:textId="77777777" w:rsidR="005F2A33" w:rsidRPr="00C829E3" w:rsidRDefault="005F2A33" w:rsidP="007C15B4">
            <w:proofErr w:type="spellStart"/>
            <w:r>
              <w:t>Adopté</w:t>
            </w:r>
            <w:proofErr w:type="spellEnd"/>
            <w:r>
              <w:t>:</w:t>
            </w:r>
          </w:p>
        </w:tc>
        <w:tc>
          <w:tcPr>
            <w:tcW w:w="8384" w:type="dxa"/>
            <w:gridSpan w:val="2"/>
            <w:vAlign w:val="center"/>
          </w:tcPr>
          <w:p w14:paraId="36A47934" w14:textId="77777777" w:rsidR="005F2A33" w:rsidRPr="00B703C6" w:rsidRDefault="005F2A33" w:rsidP="007C15B4">
            <w:pPr>
              <w:rPr>
                <w:highlight w:val="yellow"/>
                <w:lang w:val="fr-CA"/>
              </w:rPr>
            </w:pPr>
          </w:p>
        </w:tc>
      </w:tr>
      <w:tr w:rsidR="005F2A33" w:rsidRPr="00B703C6" w14:paraId="78212D51" w14:textId="77777777" w:rsidTr="007C15B4">
        <w:trPr>
          <w:trHeight w:val="415"/>
        </w:trPr>
        <w:tc>
          <w:tcPr>
            <w:tcW w:w="5070" w:type="dxa"/>
            <w:gridSpan w:val="2"/>
            <w:vAlign w:val="center"/>
          </w:tcPr>
          <w:p w14:paraId="1B508570" w14:textId="77777777" w:rsidR="005F2A33" w:rsidRPr="00B703C6" w:rsidRDefault="005F2A33" w:rsidP="007C15B4">
            <w:pPr>
              <w:rPr>
                <w:lang w:val="fr-CA"/>
              </w:rPr>
            </w:pPr>
            <w:r w:rsidRPr="00B703C6">
              <w:rPr>
                <w:lang w:val="fr-CA"/>
              </w:rPr>
              <w:t>Version actuelle approuvée par l</w:t>
            </w:r>
            <w:r>
              <w:rPr>
                <w:lang w:val="fr-CA"/>
              </w:rPr>
              <w:t>e conseil d’administration</w:t>
            </w:r>
          </w:p>
        </w:tc>
        <w:tc>
          <w:tcPr>
            <w:tcW w:w="5265" w:type="dxa"/>
            <w:vAlign w:val="center"/>
          </w:tcPr>
          <w:p w14:paraId="7B1BE4B0" w14:textId="77777777" w:rsidR="005F2A33" w:rsidRPr="00B703C6" w:rsidRDefault="005F2A33" w:rsidP="007C15B4">
            <w:pPr>
              <w:rPr>
                <w:lang w:val="fr-CA"/>
              </w:rPr>
            </w:pPr>
          </w:p>
        </w:tc>
      </w:tr>
      <w:tr w:rsidR="005F2A33" w:rsidRPr="00B703C6" w14:paraId="13396D2B" w14:textId="77777777" w:rsidTr="007C15B4">
        <w:tc>
          <w:tcPr>
            <w:tcW w:w="10335" w:type="dxa"/>
            <w:gridSpan w:val="3"/>
            <w:vAlign w:val="center"/>
          </w:tcPr>
          <w:p w14:paraId="2BD48685" w14:textId="77777777" w:rsidR="005F2A33" w:rsidRPr="00B703C6" w:rsidRDefault="005F2A33" w:rsidP="007C15B4">
            <w:pPr>
              <w:rPr>
                <w:b/>
                <w:bCs/>
                <w:lang w:val="fr-CA"/>
              </w:rPr>
            </w:pPr>
            <w:r w:rsidRPr="00B703C6">
              <w:rPr>
                <w:b/>
                <w:bCs/>
                <w:lang w:val="fr-CA"/>
              </w:rPr>
              <w:t>La présente politique a été préparée par Natation Artistique Nouveau-Brunswick (NANB) et s’applique à NANB, à ses membres ainsi qu’à ses organisations affiliées. Ce document ne peut être modifié sans consultation et approbation de NANB.</w:t>
            </w:r>
          </w:p>
        </w:tc>
      </w:tr>
    </w:tbl>
    <w:p w14:paraId="1D1DBDBA" w14:textId="77777777" w:rsidR="005F2A33" w:rsidRPr="00905FBE" w:rsidRDefault="005F2A33" w:rsidP="005F2A33">
      <w:pPr>
        <w:jc w:val="both"/>
        <w:rPr>
          <w:lang w:val="fr-CA"/>
        </w:rPr>
      </w:pPr>
    </w:p>
    <w:p w14:paraId="36B25F2D" w14:textId="77777777" w:rsidR="005F2A33" w:rsidRPr="005F2A33" w:rsidRDefault="005F2A33" w:rsidP="005F2A33">
      <w:pPr>
        <w:rPr>
          <w:rFonts w:asciiTheme="minorHAnsi" w:hAnsiTheme="minorHAnsi" w:cstheme="minorHAnsi"/>
          <w:b/>
          <w:bCs/>
          <w:sz w:val="22"/>
        </w:rPr>
      </w:pPr>
      <w:r w:rsidRPr="005F2A33">
        <w:rPr>
          <w:rFonts w:asciiTheme="minorHAnsi" w:hAnsiTheme="minorHAnsi" w:cstheme="minorHAnsi"/>
          <w:b/>
          <w:bCs/>
          <w:sz w:val="22"/>
        </w:rPr>
        <w:t>Objectif</w:t>
      </w:r>
    </w:p>
    <w:p w14:paraId="73FA1E55" w14:textId="77777777" w:rsidR="005F2A33" w:rsidRPr="005F2A33" w:rsidRDefault="005F2A33" w:rsidP="005F2A33">
      <w:pPr>
        <w:numPr>
          <w:ilvl w:val="0"/>
          <w:numId w:val="14"/>
        </w:numPr>
        <w:rPr>
          <w:rFonts w:asciiTheme="minorHAnsi" w:hAnsiTheme="minorHAnsi" w:cstheme="minorHAnsi"/>
          <w:sz w:val="22"/>
          <w:lang w:val="fr-CA"/>
        </w:rPr>
      </w:pPr>
      <w:r w:rsidRPr="005F2A33">
        <w:rPr>
          <w:rFonts w:asciiTheme="minorHAnsi" w:hAnsiTheme="minorHAnsi" w:cstheme="minorHAnsi"/>
          <w:sz w:val="22"/>
          <w:lang w:val="fr-CA"/>
        </w:rPr>
        <w:t xml:space="preserve">La présente politique de protection des athlètes décrit comment les personnes en position d’autorité </w:t>
      </w:r>
      <w:proofErr w:type="gramStart"/>
      <w:r w:rsidRPr="005F2A33">
        <w:rPr>
          <w:rFonts w:asciiTheme="minorHAnsi" w:hAnsiTheme="minorHAnsi" w:cstheme="minorHAnsi"/>
          <w:sz w:val="22"/>
          <w:lang w:val="fr-CA"/>
        </w:rPr>
        <w:t>doivent</w:t>
      </w:r>
      <w:proofErr w:type="gramEnd"/>
      <w:r w:rsidRPr="005F2A33">
        <w:rPr>
          <w:rFonts w:asciiTheme="minorHAnsi" w:hAnsiTheme="minorHAnsi" w:cstheme="minorHAnsi"/>
          <w:sz w:val="22"/>
          <w:lang w:val="fr-CA"/>
        </w:rPr>
        <w:t xml:space="preserve"> maintenir un environnement sportif sécuritaire pour tous les athlètes. </w:t>
      </w:r>
    </w:p>
    <w:p w14:paraId="5D6A8CAD" w14:textId="66A88579" w:rsidR="005F2A33" w:rsidRPr="005F2A33" w:rsidRDefault="005F2A33" w:rsidP="005F2A33">
      <w:pPr>
        <w:rPr>
          <w:rFonts w:asciiTheme="minorHAnsi" w:hAnsiTheme="minorHAnsi" w:cstheme="minorHAnsi"/>
          <w:sz w:val="22"/>
        </w:rPr>
      </w:pPr>
    </w:p>
    <w:p w14:paraId="5BA3B4F8" w14:textId="77777777" w:rsidR="005F2A33" w:rsidRPr="005F2A33" w:rsidRDefault="005F2A33" w:rsidP="005F2A33">
      <w:pPr>
        <w:rPr>
          <w:rFonts w:asciiTheme="minorHAnsi" w:hAnsiTheme="minorHAnsi" w:cstheme="minorHAnsi"/>
          <w:b/>
          <w:bCs/>
          <w:sz w:val="22"/>
          <w:lang w:val="fr-CA"/>
        </w:rPr>
      </w:pPr>
      <w:r w:rsidRPr="005F2A33">
        <w:rPr>
          <w:rFonts w:asciiTheme="minorHAnsi" w:hAnsiTheme="minorHAnsi" w:cstheme="minorHAnsi"/>
          <w:b/>
          <w:bCs/>
          <w:sz w:val="22"/>
          <w:lang w:val="fr-CA"/>
        </w:rPr>
        <w:t>Interactions entre les personnes en position d’autorité et les athlètes – la « règle de deux »</w:t>
      </w:r>
    </w:p>
    <w:p w14:paraId="32626C0E" w14:textId="77777777" w:rsidR="005F2A33" w:rsidRPr="005F2A33" w:rsidRDefault="005F2A33" w:rsidP="005F2A33">
      <w:pPr>
        <w:numPr>
          <w:ilvl w:val="0"/>
          <w:numId w:val="15"/>
        </w:numPr>
        <w:rPr>
          <w:rFonts w:asciiTheme="minorHAnsi" w:hAnsiTheme="minorHAnsi" w:cstheme="minorHAnsi"/>
          <w:sz w:val="22"/>
          <w:lang w:val="fr-CA"/>
        </w:rPr>
      </w:pPr>
      <w:r w:rsidRPr="005F2A33">
        <w:rPr>
          <w:rFonts w:asciiTheme="minorHAnsi" w:hAnsiTheme="minorHAnsi" w:cstheme="minorHAnsi"/>
          <w:sz w:val="22"/>
          <w:lang w:val="fr-CA"/>
        </w:rPr>
        <w:t xml:space="preserve">L’Organisation et ses membres recommandent fortement l’application de la « règle de deux » pour toutes les personnes en position d’autorité qui interagissent avec des athlètes. L’Association canadienne des entraîneurs décrit l’intention de la « règle de deux » comme suit : </w:t>
      </w:r>
    </w:p>
    <w:p w14:paraId="5182D980" w14:textId="77777777" w:rsidR="005F2A33" w:rsidRDefault="005F2A33" w:rsidP="005F2A33">
      <w:pPr>
        <w:rPr>
          <w:rFonts w:asciiTheme="minorHAnsi" w:hAnsiTheme="minorHAnsi" w:cstheme="minorHAnsi"/>
          <w:sz w:val="22"/>
          <w:lang w:val="fr-CA"/>
        </w:rPr>
      </w:pPr>
    </w:p>
    <w:p w14:paraId="04D82663" w14:textId="6A1562F9" w:rsidR="005F2A33" w:rsidRDefault="005F2A33" w:rsidP="005F2A33">
      <w:pPr>
        <w:ind w:left="720"/>
        <w:rPr>
          <w:rFonts w:asciiTheme="minorHAnsi" w:hAnsiTheme="minorHAnsi" w:cstheme="minorHAnsi"/>
          <w:sz w:val="22"/>
          <w:lang w:val="fr-CA"/>
        </w:rPr>
      </w:pPr>
      <w:r w:rsidRPr="005F2A33">
        <w:rPr>
          <w:rFonts w:asciiTheme="minorHAnsi" w:hAnsiTheme="minorHAnsi" w:cstheme="minorHAnsi"/>
          <w:sz w:val="22"/>
          <w:lang w:val="fr-CA"/>
        </w:rPr>
        <w:t>Un entraîneur ne doit jamais être seul ou hors de vue avec un athlète mineur. Deux entraîneurs formés ou certifiés PNCE devraient toujours être présents avec un athlète, particulièrement un athlète mineur, dans une situation potentiellement vulnérable comme dans un vestiaire ou une salle de réunion. Toutes les interactions individuelles entre un entraîneur et un athlète doivent avoir lieu à portée de voix et dans le champ de vision d’un deuxième entraîneur, sauf en cas d’urgence médicale. L’un des entraîneurs doit également être du même genre que l’athlète. S’il n’est pas possible d’avoir un deuxième entraîneur formé et filtré PNCE, un bénévole filtré, un parent ou un autre adulte peut être recruté.</w:t>
      </w:r>
    </w:p>
    <w:p w14:paraId="38F7D79B" w14:textId="77777777" w:rsidR="005F2A33" w:rsidRPr="005F2A33" w:rsidRDefault="005F2A33" w:rsidP="005F2A33">
      <w:pPr>
        <w:ind w:left="720"/>
        <w:rPr>
          <w:rFonts w:asciiTheme="minorHAnsi" w:hAnsiTheme="minorHAnsi" w:cstheme="minorHAnsi"/>
          <w:sz w:val="22"/>
          <w:lang w:val="fr-CA"/>
        </w:rPr>
      </w:pPr>
    </w:p>
    <w:p w14:paraId="73455A83" w14:textId="77777777" w:rsidR="005F2A33" w:rsidRPr="005F2A33" w:rsidRDefault="005F2A33" w:rsidP="005F2A33">
      <w:pPr>
        <w:numPr>
          <w:ilvl w:val="0"/>
          <w:numId w:val="16"/>
        </w:numPr>
        <w:rPr>
          <w:rFonts w:asciiTheme="minorHAnsi" w:hAnsiTheme="minorHAnsi" w:cstheme="minorHAnsi"/>
          <w:sz w:val="22"/>
          <w:lang w:val="fr-CA"/>
        </w:rPr>
      </w:pPr>
      <w:r w:rsidRPr="005F2A33">
        <w:rPr>
          <w:rFonts w:asciiTheme="minorHAnsi" w:hAnsiTheme="minorHAnsi" w:cstheme="minorHAnsi"/>
          <w:sz w:val="22"/>
          <w:lang w:val="fr-CA"/>
        </w:rPr>
        <w:t xml:space="preserve">L’Organisation reconnaît que la mise en œuvre complète de la « règle de deux », telle que décrite ci-dessus (et adaptée pour les personnes en position d’autorité), n’est pas toujours possible dans toutes les circonstances. Par conséquent, au minimum, les interactions entre les personnes en position d’autorité et les athlètes doivent respecter ce qui suit : </w:t>
      </w:r>
    </w:p>
    <w:p w14:paraId="46AE366C" w14:textId="77777777" w:rsidR="005F2A33" w:rsidRPr="005F2A33" w:rsidRDefault="005F2A33" w:rsidP="005F2A33">
      <w:pPr>
        <w:ind w:left="720"/>
        <w:rPr>
          <w:rFonts w:asciiTheme="minorHAnsi" w:hAnsiTheme="minorHAnsi" w:cstheme="minorHAnsi"/>
          <w:sz w:val="22"/>
          <w:lang w:val="fr-CA"/>
        </w:rPr>
      </w:pPr>
      <w:r w:rsidRPr="005F2A33">
        <w:rPr>
          <w:rFonts w:asciiTheme="minorHAnsi" w:hAnsiTheme="minorHAnsi" w:cstheme="minorHAnsi"/>
          <w:sz w:val="22"/>
          <w:lang w:val="fr-CA"/>
        </w:rPr>
        <w:t xml:space="preserve">a) L’environnement d’entraînement doit être ouvert et transparent afin que toutes les interactions soient observables </w:t>
      </w:r>
    </w:p>
    <w:p w14:paraId="246A9731" w14:textId="77777777" w:rsidR="005F2A33" w:rsidRPr="005F2A33" w:rsidRDefault="005F2A33" w:rsidP="005F2A33">
      <w:pPr>
        <w:ind w:left="720"/>
        <w:rPr>
          <w:rFonts w:asciiTheme="minorHAnsi" w:hAnsiTheme="minorHAnsi" w:cstheme="minorHAnsi"/>
          <w:sz w:val="22"/>
          <w:lang w:val="fr-CA"/>
        </w:rPr>
      </w:pPr>
      <w:r w:rsidRPr="005F2A33">
        <w:rPr>
          <w:rFonts w:asciiTheme="minorHAnsi" w:hAnsiTheme="minorHAnsi" w:cstheme="minorHAnsi"/>
          <w:sz w:val="22"/>
          <w:lang w:val="fr-CA"/>
        </w:rPr>
        <w:t xml:space="preserve">b) Les situations privées ou individuelles doivent être évitées, à moins qu’elles soient ouvertes et observables par un autre adulte ou un autre athlète </w:t>
      </w:r>
    </w:p>
    <w:p w14:paraId="2836F0FE" w14:textId="77777777" w:rsidR="005F2A33" w:rsidRPr="005F2A33" w:rsidRDefault="005F2A33" w:rsidP="005F2A33">
      <w:pPr>
        <w:ind w:left="720"/>
        <w:rPr>
          <w:rFonts w:asciiTheme="minorHAnsi" w:hAnsiTheme="minorHAnsi" w:cstheme="minorHAnsi"/>
          <w:sz w:val="22"/>
          <w:lang w:val="fr-CA"/>
        </w:rPr>
      </w:pPr>
      <w:r w:rsidRPr="005F2A33">
        <w:rPr>
          <w:rFonts w:asciiTheme="minorHAnsi" w:hAnsiTheme="minorHAnsi" w:cstheme="minorHAnsi"/>
          <w:sz w:val="22"/>
          <w:lang w:val="fr-CA"/>
        </w:rPr>
        <w:t xml:space="preserve">c) Les personnes en position d’autorité ne doivent pas inviter ni recevoir un individu vulnérable (ou des individus vulnérables) à leur domicile sans la permission écrite et la connaissance du parent ou tuteur de l’individu vulnérable </w:t>
      </w:r>
    </w:p>
    <w:p w14:paraId="5EC810F8" w14:textId="77777777" w:rsidR="005F2A33" w:rsidRPr="005F2A33" w:rsidRDefault="005F2A33" w:rsidP="005F2A33">
      <w:pPr>
        <w:ind w:left="720"/>
        <w:rPr>
          <w:rFonts w:asciiTheme="minorHAnsi" w:hAnsiTheme="minorHAnsi" w:cstheme="minorHAnsi"/>
          <w:sz w:val="22"/>
          <w:lang w:val="fr-CA"/>
        </w:rPr>
      </w:pPr>
      <w:r w:rsidRPr="005F2A33">
        <w:rPr>
          <w:rFonts w:asciiTheme="minorHAnsi" w:hAnsiTheme="minorHAnsi" w:cstheme="minorHAnsi"/>
          <w:sz w:val="22"/>
          <w:lang w:val="fr-CA"/>
        </w:rPr>
        <w:lastRenderedPageBreak/>
        <w:t xml:space="preserve">d) Les individus vulnérables ne doivent pas se retrouver seuls avec une personne en position d’autorité sans la présence d’un autre adulte filtré ou d’un autre athlète, sauf si une permission écrite préalable a été obtenue du parent ou tuteur de l’athlète </w:t>
      </w:r>
    </w:p>
    <w:p w14:paraId="3C3FEBFC" w14:textId="17171A78" w:rsidR="005F2A33" w:rsidRPr="005F2A33" w:rsidRDefault="005F2A33" w:rsidP="005F2A33">
      <w:pPr>
        <w:rPr>
          <w:rFonts w:asciiTheme="minorHAnsi" w:hAnsiTheme="minorHAnsi" w:cstheme="minorHAnsi"/>
          <w:sz w:val="22"/>
        </w:rPr>
      </w:pPr>
    </w:p>
    <w:p w14:paraId="7B4CFFFB" w14:textId="77777777" w:rsidR="005F2A33" w:rsidRPr="005F2A33" w:rsidRDefault="005F2A33" w:rsidP="005F2A33">
      <w:pPr>
        <w:rPr>
          <w:rFonts w:asciiTheme="minorHAnsi" w:hAnsiTheme="minorHAnsi" w:cstheme="minorHAnsi"/>
          <w:b/>
          <w:bCs/>
          <w:sz w:val="22"/>
        </w:rPr>
      </w:pPr>
      <w:proofErr w:type="spellStart"/>
      <w:r w:rsidRPr="005F2A33">
        <w:rPr>
          <w:rFonts w:asciiTheme="minorHAnsi" w:hAnsiTheme="minorHAnsi" w:cstheme="minorHAnsi"/>
          <w:b/>
          <w:bCs/>
          <w:sz w:val="22"/>
        </w:rPr>
        <w:t>Entraînements</w:t>
      </w:r>
      <w:proofErr w:type="spellEnd"/>
      <w:r w:rsidRPr="005F2A33">
        <w:rPr>
          <w:rFonts w:asciiTheme="minorHAnsi" w:hAnsiTheme="minorHAnsi" w:cstheme="minorHAnsi"/>
          <w:b/>
          <w:bCs/>
          <w:sz w:val="22"/>
        </w:rPr>
        <w:t xml:space="preserve"> et </w:t>
      </w:r>
      <w:proofErr w:type="spellStart"/>
      <w:r w:rsidRPr="005F2A33">
        <w:rPr>
          <w:rFonts w:asciiTheme="minorHAnsi" w:hAnsiTheme="minorHAnsi" w:cstheme="minorHAnsi"/>
          <w:b/>
          <w:bCs/>
          <w:sz w:val="22"/>
        </w:rPr>
        <w:t>compétitions</w:t>
      </w:r>
      <w:proofErr w:type="spellEnd"/>
    </w:p>
    <w:p w14:paraId="54052D6E" w14:textId="77777777" w:rsidR="005F2A33" w:rsidRPr="005F2A33" w:rsidRDefault="005F2A33" w:rsidP="005F2A33">
      <w:pPr>
        <w:numPr>
          <w:ilvl w:val="0"/>
          <w:numId w:val="18"/>
        </w:numPr>
        <w:rPr>
          <w:rFonts w:asciiTheme="minorHAnsi" w:hAnsiTheme="minorHAnsi" w:cstheme="minorHAnsi"/>
          <w:sz w:val="22"/>
          <w:lang w:val="fr-CA"/>
        </w:rPr>
      </w:pPr>
      <w:r w:rsidRPr="005F2A33">
        <w:rPr>
          <w:rFonts w:asciiTheme="minorHAnsi" w:hAnsiTheme="minorHAnsi" w:cstheme="minorHAnsi"/>
          <w:sz w:val="22"/>
          <w:lang w:val="fr-CA"/>
        </w:rPr>
        <w:t xml:space="preserve">En ce qui concerne les entraînements et/ou les compétitions, les règles suivantes doivent être respectées : </w:t>
      </w:r>
    </w:p>
    <w:p w14:paraId="65ACA881" w14:textId="7C825F73"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Une personne en position d’autorité ne doit jamais être seule avec un individu vulnérable avant ou après une compétition ou un entraînement, à moins qu’elle ne soit le parent ou le tuteur de l’athlète </w:t>
      </w:r>
    </w:p>
    <w:p w14:paraId="2BC94B02" w14:textId="5B10A887"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b) </w:t>
      </w:r>
      <w:r w:rsidRPr="005F2A33">
        <w:rPr>
          <w:rFonts w:asciiTheme="minorHAnsi" w:hAnsiTheme="minorHAnsi" w:cstheme="minorHAnsi"/>
          <w:sz w:val="22"/>
          <w:lang w:val="fr-CA"/>
        </w:rPr>
        <w:t xml:space="preserve">Si un individu vulnérable est le premier athlète à arriver, le parent de l’athlète doit rester jusqu’à l’arrivée d’un autre athlète ou d’une personne en position d’autorité </w:t>
      </w:r>
    </w:p>
    <w:p w14:paraId="644F6603" w14:textId="554A1DD7"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c) </w:t>
      </w:r>
      <w:r w:rsidRPr="005F2A33">
        <w:rPr>
          <w:rFonts w:asciiTheme="minorHAnsi" w:hAnsiTheme="minorHAnsi" w:cstheme="minorHAnsi"/>
          <w:sz w:val="22"/>
          <w:lang w:val="fr-CA"/>
        </w:rPr>
        <w:t xml:space="preserve">Si un individu vulnérable risque d’être seul avec une personne en position d’autorité après une compétition ou un entraînement, la personne en position d’autorité doit demander à une autre personne en position d’autorité (ou au parent/tuteur d’un autre athlète) de rester jusqu’à ce que tous les athlètes aient été récupérés. Si aucun adulte n’est disponible, un autre athlète, de préférence non vulnérable, doit être présent afin d’éviter qu’une personne en position d’autorité soit seule avec un individu vulnérable </w:t>
      </w:r>
    </w:p>
    <w:p w14:paraId="55097C92" w14:textId="32DF62A8"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d) </w:t>
      </w:r>
      <w:r w:rsidRPr="005F2A33">
        <w:rPr>
          <w:rFonts w:asciiTheme="minorHAnsi" w:hAnsiTheme="minorHAnsi" w:cstheme="minorHAnsi"/>
          <w:sz w:val="22"/>
          <w:lang w:val="fr-CA"/>
        </w:rPr>
        <w:t xml:space="preserve">Les personnes en position d’autorité donnant des instructions, démontrant des compétences ou dirigeant des exercices ou des leçons à un athlète individuel doivent toujours le faire à portée de voix et dans le champ de vision d’une autre personne en position d’autorité </w:t>
      </w:r>
    </w:p>
    <w:p w14:paraId="67FCD410" w14:textId="7D062F89"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e) </w:t>
      </w:r>
      <w:r w:rsidRPr="005F2A33">
        <w:rPr>
          <w:rFonts w:asciiTheme="minorHAnsi" w:hAnsiTheme="minorHAnsi" w:cstheme="minorHAnsi"/>
          <w:sz w:val="22"/>
          <w:lang w:val="fr-CA"/>
        </w:rPr>
        <w:t xml:space="preserve">Lorsque la « règle de deux » ne peut être respectée en raison des circonstances d’entraînement ou de compétition, les personnes en position d’autorité et les athlètes doivent prendre des mesures supplémentaires pour assurer la transparence et la responsabilisation dans leurs interactions. Par exemple, une personne en position d’autorité et un athlète qui savent qu’ils seront éloignés des autres pendant une longue période doivent informer une autre personne en position d’autorité de leur destination et de l’heure prévue de retour. Les personnes en position d’autorité doivent toujours être joignables par téléphone ou message texte </w:t>
      </w:r>
    </w:p>
    <w:p w14:paraId="696060A6" w14:textId="4294D36F" w:rsidR="005F2A33" w:rsidRPr="005F2A33" w:rsidRDefault="005F2A33" w:rsidP="005F2A33">
      <w:pPr>
        <w:rPr>
          <w:rFonts w:asciiTheme="minorHAnsi" w:hAnsiTheme="minorHAnsi" w:cstheme="minorHAnsi"/>
          <w:sz w:val="22"/>
        </w:rPr>
      </w:pPr>
    </w:p>
    <w:p w14:paraId="31689D4B" w14:textId="77777777" w:rsidR="005F2A33" w:rsidRPr="005F2A33" w:rsidRDefault="005F2A33" w:rsidP="005F2A33">
      <w:pPr>
        <w:rPr>
          <w:rFonts w:asciiTheme="minorHAnsi" w:hAnsiTheme="minorHAnsi" w:cstheme="minorHAnsi"/>
          <w:b/>
          <w:bCs/>
          <w:sz w:val="22"/>
        </w:rPr>
      </w:pPr>
      <w:r w:rsidRPr="005F2A33">
        <w:rPr>
          <w:rFonts w:asciiTheme="minorHAnsi" w:hAnsiTheme="minorHAnsi" w:cstheme="minorHAnsi"/>
          <w:b/>
          <w:bCs/>
          <w:sz w:val="22"/>
        </w:rPr>
        <w:t>Communications</w:t>
      </w:r>
    </w:p>
    <w:p w14:paraId="156709AF" w14:textId="77777777" w:rsidR="005F2A33" w:rsidRPr="005F2A33" w:rsidRDefault="005F2A33" w:rsidP="005F2A33">
      <w:pPr>
        <w:numPr>
          <w:ilvl w:val="0"/>
          <w:numId w:val="19"/>
        </w:numPr>
        <w:rPr>
          <w:rFonts w:asciiTheme="minorHAnsi" w:hAnsiTheme="minorHAnsi" w:cstheme="minorHAnsi"/>
          <w:sz w:val="22"/>
          <w:lang w:val="fr-CA"/>
        </w:rPr>
      </w:pPr>
      <w:r w:rsidRPr="005F2A33">
        <w:rPr>
          <w:rFonts w:asciiTheme="minorHAnsi" w:hAnsiTheme="minorHAnsi" w:cstheme="minorHAnsi"/>
          <w:sz w:val="22"/>
          <w:lang w:val="fr-CA"/>
        </w:rPr>
        <w:t xml:space="preserve">Les communications entre les personnes en position d’autorité et les athlètes doivent respecter ce qui suit : </w:t>
      </w:r>
    </w:p>
    <w:p w14:paraId="2CEB4455" w14:textId="4AAD4C64"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Les messages de groupe, courriels de groupe ou pages d’équipe doivent être utilisés comme méthode principale de communication </w:t>
      </w:r>
    </w:p>
    <w:p w14:paraId="58A94ED6" w14:textId="382993D1"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b) </w:t>
      </w:r>
      <w:r w:rsidRPr="005F2A33">
        <w:rPr>
          <w:rFonts w:asciiTheme="minorHAnsi" w:hAnsiTheme="minorHAnsi" w:cstheme="minorHAnsi"/>
          <w:sz w:val="22"/>
          <w:lang w:val="fr-CA"/>
        </w:rPr>
        <w:t xml:space="preserve">Les personnes en position d’autorité peuvent uniquement envoyer des messages textes, messages directs sur les réseaux sociaux ou courriels à des athlètes individuellement lorsque cela est nécessaire et uniquement pour communiquer des informations liées aux activités de l’équipe (ex. informations non personnelles). Ces communications doivent être professionnelles </w:t>
      </w:r>
    </w:p>
    <w:p w14:paraId="72425F66" w14:textId="0013D417"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c) </w:t>
      </w:r>
      <w:r w:rsidRPr="005F2A33">
        <w:rPr>
          <w:rFonts w:asciiTheme="minorHAnsi" w:hAnsiTheme="minorHAnsi" w:cstheme="minorHAnsi"/>
          <w:sz w:val="22"/>
          <w:lang w:val="fr-CA"/>
        </w:rPr>
        <w:t xml:space="preserve">Les communications électroniques de nature personnelle doivent être évitées. Si elles ont lieu, elles doivent être conservées et accessibles à une autre personne en position d’autorité et/ou au parent/tuteur de l’athlète </w:t>
      </w:r>
    </w:p>
    <w:p w14:paraId="7752CF53" w14:textId="51C3AF23"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d) </w:t>
      </w:r>
      <w:r w:rsidRPr="005F2A33">
        <w:rPr>
          <w:rFonts w:asciiTheme="minorHAnsi" w:hAnsiTheme="minorHAnsi" w:cstheme="minorHAnsi"/>
          <w:sz w:val="22"/>
          <w:lang w:val="fr-CA"/>
        </w:rPr>
        <w:t xml:space="preserve">Les parents/tuteurs peuvent demander que leur enfant ne soit pas contacté par voie électronique ou que certaines informations ne soient pas diffusées </w:t>
      </w:r>
    </w:p>
    <w:p w14:paraId="3EE8AC59" w14:textId="49046B68"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e) </w:t>
      </w:r>
      <w:r w:rsidRPr="005F2A33">
        <w:rPr>
          <w:rFonts w:asciiTheme="minorHAnsi" w:hAnsiTheme="minorHAnsi" w:cstheme="minorHAnsi"/>
          <w:sz w:val="22"/>
          <w:lang w:val="fr-CA"/>
        </w:rPr>
        <w:t xml:space="preserve">Toutes les communications doivent avoir lieu entre 6 h 00 et minuit, sauf circonstances exceptionnelles </w:t>
      </w:r>
    </w:p>
    <w:p w14:paraId="7F289C48" w14:textId="5868ABD4"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f) </w:t>
      </w:r>
      <w:r w:rsidRPr="005F2A33">
        <w:rPr>
          <w:rFonts w:asciiTheme="minorHAnsi" w:hAnsiTheme="minorHAnsi" w:cstheme="minorHAnsi"/>
          <w:sz w:val="22"/>
          <w:lang w:val="fr-CA"/>
        </w:rPr>
        <w:t xml:space="preserve">Les communications concernant l’usage de drogues ou d’alcool (sauf en lien avec leur interdiction) sont interdites </w:t>
      </w:r>
    </w:p>
    <w:p w14:paraId="54008113" w14:textId="4CC34346"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lastRenderedPageBreak/>
        <w:t xml:space="preserve">g) </w:t>
      </w:r>
      <w:r w:rsidRPr="005F2A33">
        <w:rPr>
          <w:rFonts w:asciiTheme="minorHAnsi" w:hAnsiTheme="minorHAnsi" w:cstheme="minorHAnsi"/>
          <w:sz w:val="22"/>
          <w:lang w:val="fr-CA"/>
        </w:rPr>
        <w:t xml:space="preserve">Aucun langage ou contenu sexuellement explicite ou à caractère sexuel n’est permis </w:t>
      </w:r>
    </w:p>
    <w:p w14:paraId="326486C0" w14:textId="24BAAF45"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h) </w:t>
      </w:r>
      <w:r w:rsidRPr="005F2A33">
        <w:rPr>
          <w:rFonts w:asciiTheme="minorHAnsi" w:hAnsiTheme="minorHAnsi" w:cstheme="minorHAnsi"/>
          <w:sz w:val="22"/>
          <w:lang w:val="fr-CA"/>
        </w:rPr>
        <w:t xml:space="preserve">Les personnes en position d’autorité ne doivent pas demander aux athlètes de garder des secrets </w:t>
      </w:r>
    </w:p>
    <w:p w14:paraId="55924D37" w14:textId="28E29EF8" w:rsidR="005F2A33" w:rsidRPr="005F2A33" w:rsidRDefault="005F2A33" w:rsidP="005F2A33">
      <w:pPr>
        <w:rPr>
          <w:rFonts w:asciiTheme="minorHAnsi" w:hAnsiTheme="minorHAnsi" w:cstheme="minorHAnsi"/>
          <w:sz w:val="22"/>
        </w:rPr>
      </w:pPr>
    </w:p>
    <w:p w14:paraId="68A90C2C" w14:textId="77777777" w:rsidR="005F2A33" w:rsidRPr="005F2A33" w:rsidRDefault="005F2A33" w:rsidP="005F2A33">
      <w:pPr>
        <w:rPr>
          <w:rFonts w:asciiTheme="minorHAnsi" w:hAnsiTheme="minorHAnsi" w:cstheme="minorHAnsi"/>
          <w:b/>
          <w:bCs/>
          <w:sz w:val="22"/>
        </w:rPr>
      </w:pPr>
      <w:proofErr w:type="spellStart"/>
      <w:r w:rsidRPr="005F2A33">
        <w:rPr>
          <w:rFonts w:asciiTheme="minorHAnsi" w:hAnsiTheme="minorHAnsi" w:cstheme="minorHAnsi"/>
          <w:b/>
          <w:bCs/>
          <w:sz w:val="22"/>
        </w:rPr>
        <w:t>Déplacements</w:t>
      </w:r>
      <w:proofErr w:type="spellEnd"/>
    </w:p>
    <w:p w14:paraId="3844E1FB" w14:textId="77777777" w:rsidR="005F2A33" w:rsidRPr="005F2A33" w:rsidRDefault="005F2A33" w:rsidP="005F2A33">
      <w:pPr>
        <w:numPr>
          <w:ilvl w:val="0"/>
          <w:numId w:val="20"/>
        </w:numPr>
        <w:rPr>
          <w:rFonts w:asciiTheme="minorHAnsi" w:hAnsiTheme="minorHAnsi" w:cstheme="minorHAnsi"/>
          <w:sz w:val="22"/>
          <w:lang w:val="fr-CA"/>
        </w:rPr>
      </w:pPr>
      <w:r w:rsidRPr="005F2A33">
        <w:rPr>
          <w:rFonts w:asciiTheme="minorHAnsi" w:hAnsiTheme="minorHAnsi" w:cstheme="minorHAnsi"/>
          <w:sz w:val="22"/>
          <w:lang w:val="fr-CA"/>
        </w:rPr>
        <w:t xml:space="preserve">Tout déplacement impliquant des personnes en position d’autorité et des athlètes doit respecter ce qui suit : </w:t>
      </w:r>
    </w:p>
    <w:p w14:paraId="459E2689" w14:textId="09B69DC2"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Les équipes ou groupes d’athlètes doivent toujours être accompagnés d’au moins deux personnes en position d’autorité </w:t>
      </w:r>
    </w:p>
    <w:p w14:paraId="5F393321" w14:textId="61EAD9E9"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b) </w:t>
      </w:r>
      <w:r w:rsidRPr="005F2A33">
        <w:rPr>
          <w:rFonts w:asciiTheme="minorHAnsi" w:hAnsiTheme="minorHAnsi" w:cstheme="minorHAnsi"/>
          <w:sz w:val="22"/>
          <w:lang w:val="fr-CA"/>
        </w:rPr>
        <w:t xml:space="preserve">Pour les équipes mixtes, il devrait y avoir une personne en position d’autorité de chaque genre </w:t>
      </w:r>
    </w:p>
    <w:p w14:paraId="306B5F44" w14:textId="3BD8F695"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c) </w:t>
      </w:r>
      <w:r w:rsidRPr="005F2A33">
        <w:rPr>
          <w:rFonts w:asciiTheme="minorHAnsi" w:hAnsiTheme="minorHAnsi" w:cstheme="minorHAnsi"/>
          <w:sz w:val="22"/>
          <w:lang w:val="fr-CA"/>
        </w:rPr>
        <w:t xml:space="preserve">Des parents filtrés ou bénévoles peuvent être présents si deux personnes en position d’autorité ne sont pas disponibles </w:t>
      </w:r>
    </w:p>
    <w:p w14:paraId="22328B39" w14:textId="70678E28"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d) </w:t>
      </w:r>
      <w:r w:rsidRPr="005F2A33">
        <w:rPr>
          <w:rFonts w:asciiTheme="minorHAnsi" w:hAnsiTheme="minorHAnsi" w:cstheme="minorHAnsi"/>
          <w:sz w:val="22"/>
          <w:lang w:val="fr-CA"/>
        </w:rPr>
        <w:t xml:space="preserve">Aucune personne en position d’autorité ne peut conduire seule un athlète, sauf si elle est son parent ou tuteur </w:t>
      </w:r>
    </w:p>
    <w:p w14:paraId="0813C32E" w14:textId="24B04D32"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e) </w:t>
      </w:r>
      <w:r w:rsidRPr="005F2A33">
        <w:rPr>
          <w:rFonts w:asciiTheme="minorHAnsi" w:hAnsiTheme="minorHAnsi" w:cstheme="minorHAnsi"/>
          <w:sz w:val="22"/>
          <w:lang w:val="fr-CA"/>
        </w:rPr>
        <w:t xml:space="preserve">Une personne en position d’autorité ne peut partager une chambre d’hôtel avec un athlète ni être seule avec lui dans une chambre, sauf si elle est son parent ou tuteur </w:t>
      </w:r>
    </w:p>
    <w:p w14:paraId="6B555EB7" w14:textId="77777777" w:rsid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f) </w:t>
      </w:r>
      <w:r w:rsidRPr="005F2A33">
        <w:rPr>
          <w:rFonts w:asciiTheme="minorHAnsi" w:hAnsiTheme="minorHAnsi" w:cstheme="minorHAnsi"/>
          <w:sz w:val="22"/>
          <w:lang w:val="fr-CA"/>
        </w:rPr>
        <w:t xml:space="preserve">Les vérifications de chambres lors des nuitées doivent être effectuées par deux personnes en position d’autorité </w:t>
      </w:r>
    </w:p>
    <w:p w14:paraId="4711E107" w14:textId="746C548A"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g) </w:t>
      </w:r>
      <w:r w:rsidRPr="005F2A33">
        <w:rPr>
          <w:rFonts w:asciiTheme="minorHAnsi" w:hAnsiTheme="minorHAnsi" w:cstheme="minorHAnsi"/>
          <w:sz w:val="22"/>
          <w:lang w:val="fr-CA"/>
        </w:rPr>
        <w:t xml:space="preserve">Lors des nuitées, les athlètes partageant une chambre doivent être d’âge comparable (ex. moins de deux ans de différence) et du même genre </w:t>
      </w:r>
    </w:p>
    <w:p w14:paraId="13F2B5D1" w14:textId="7AF4158F" w:rsidR="005F2A33" w:rsidRPr="005F2A33" w:rsidRDefault="005F2A33" w:rsidP="005F2A33">
      <w:pPr>
        <w:rPr>
          <w:rFonts w:asciiTheme="minorHAnsi" w:hAnsiTheme="minorHAnsi" w:cstheme="minorHAnsi"/>
          <w:sz w:val="22"/>
        </w:rPr>
      </w:pPr>
    </w:p>
    <w:p w14:paraId="6135D875" w14:textId="77777777" w:rsidR="005F2A33" w:rsidRPr="005F2A33" w:rsidRDefault="005F2A33" w:rsidP="005F2A33">
      <w:pPr>
        <w:rPr>
          <w:rFonts w:asciiTheme="minorHAnsi" w:hAnsiTheme="minorHAnsi" w:cstheme="minorHAnsi"/>
          <w:b/>
          <w:bCs/>
          <w:sz w:val="22"/>
          <w:lang w:val="fr-CA"/>
        </w:rPr>
      </w:pPr>
      <w:r w:rsidRPr="005F2A33">
        <w:rPr>
          <w:rFonts w:asciiTheme="minorHAnsi" w:hAnsiTheme="minorHAnsi" w:cstheme="minorHAnsi"/>
          <w:b/>
          <w:bCs/>
          <w:sz w:val="22"/>
          <w:lang w:val="fr-CA"/>
        </w:rPr>
        <w:t>Vestiaires et zones de changement</w:t>
      </w:r>
    </w:p>
    <w:p w14:paraId="69BDEFEC" w14:textId="77777777" w:rsidR="005F2A33" w:rsidRPr="005F2A33" w:rsidRDefault="005F2A33" w:rsidP="005F2A33">
      <w:pPr>
        <w:numPr>
          <w:ilvl w:val="0"/>
          <w:numId w:val="21"/>
        </w:numPr>
        <w:rPr>
          <w:rFonts w:asciiTheme="minorHAnsi" w:hAnsiTheme="minorHAnsi" w:cstheme="minorHAnsi"/>
          <w:sz w:val="22"/>
        </w:rPr>
      </w:pPr>
      <w:r w:rsidRPr="005F2A33">
        <w:rPr>
          <w:rFonts w:asciiTheme="minorHAnsi" w:hAnsiTheme="minorHAnsi" w:cstheme="minorHAnsi"/>
          <w:sz w:val="22"/>
        </w:rPr>
        <w:t xml:space="preserve">Les </w:t>
      </w:r>
      <w:proofErr w:type="spellStart"/>
      <w:r w:rsidRPr="005F2A33">
        <w:rPr>
          <w:rFonts w:asciiTheme="minorHAnsi" w:hAnsiTheme="minorHAnsi" w:cstheme="minorHAnsi"/>
          <w:sz w:val="22"/>
        </w:rPr>
        <w:t>règles</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suivantes</w:t>
      </w:r>
      <w:proofErr w:type="spellEnd"/>
      <w:r w:rsidRPr="005F2A33">
        <w:rPr>
          <w:rFonts w:asciiTheme="minorHAnsi" w:hAnsiTheme="minorHAnsi" w:cstheme="minorHAnsi"/>
          <w:sz w:val="22"/>
        </w:rPr>
        <w:t xml:space="preserve"> </w:t>
      </w:r>
      <w:proofErr w:type="spellStart"/>
      <w:proofErr w:type="gramStart"/>
      <w:r w:rsidRPr="005F2A33">
        <w:rPr>
          <w:rFonts w:asciiTheme="minorHAnsi" w:hAnsiTheme="minorHAnsi" w:cstheme="minorHAnsi"/>
          <w:sz w:val="22"/>
        </w:rPr>
        <w:t>s’appliquent</w:t>
      </w:r>
      <w:proofErr w:type="spellEnd"/>
      <w:r w:rsidRPr="005F2A33">
        <w:rPr>
          <w:rFonts w:asciiTheme="minorHAnsi" w:hAnsiTheme="minorHAnsi" w:cstheme="minorHAnsi"/>
          <w:sz w:val="22"/>
        </w:rPr>
        <w:t xml:space="preserve"> :</w:t>
      </w:r>
      <w:proofErr w:type="gramEnd"/>
      <w:r w:rsidRPr="005F2A33">
        <w:rPr>
          <w:rFonts w:asciiTheme="minorHAnsi" w:hAnsiTheme="minorHAnsi" w:cstheme="minorHAnsi"/>
          <w:sz w:val="22"/>
        </w:rPr>
        <w:t xml:space="preserve"> </w:t>
      </w:r>
    </w:p>
    <w:p w14:paraId="36AA0E65" w14:textId="04F8632F"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Les interactions entre les personnes en position d’autorité et les athlètes ne doivent pas avoir lieu dans des espaces privés (vestiaires, toilettes, zones de changement). Si une interaction est nécessaire, un deuxième adulte doit être présent (respect de la règle de deux) </w:t>
      </w:r>
    </w:p>
    <w:p w14:paraId="34F7147B" w14:textId="4B8264C5"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b) </w:t>
      </w:r>
      <w:r w:rsidRPr="005F2A33">
        <w:rPr>
          <w:rFonts w:asciiTheme="minorHAnsi" w:hAnsiTheme="minorHAnsi" w:cstheme="minorHAnsi"/>
          <w:sz w:val="22"/>
          <w:lang w:val="fr-CA"/>
        </w:rPr>
        <w:t xml:space="preserve">Si les personnes en position d’autorité ne sont pas présentes dans ces espaces, elles doivent être disponibles à proximité et en mesure d’y entrer si nécessaire (communications d’équipe ou urgences) </w:t>
      </w:r>
    </w:p>
    <w:p w14:paraId="05D979B8" w14:textId="3ADC57C1" w:rsidR="005F2A33" w:rsidRPr="005F2A33" w:rsidRDefault="005F2A33" w:rsidP="005F2A33">
      <w:pPr>
        <w:rPr>
          <w:rFonts w:asciiTheme="minorHAnsi" w:hAnsiTheme="minorHAnsi" w:cstheme="minorHAnsi"/>
          <w:sz w:val="22"/>
        </w:rPr>
      </w:pPr>
    </w:p>
    <w:p w14:paraId="031F42D1" w14:textId="77777777" w:rsidR="005F2A33" w:rsidRPr="005F2A33" w:rsidRDefault="005F2A33" w:rsidP="005F2A33">
      <w:pPr>
        <w:rPr>
          <w:rFonts w:asciiTheme="minorHAnsi" w:hAnsiTheme="minorHAnsi" w:cstheme="minorHAnsi"/>
          <w:b/>
          <w:bCs/>
          <w:sz w:val="22"/>
        </w:rPr>
      </w:pPr>
      <w:proofErr w:type="spellStart"/>
      <w:r w:rsidRPr="005F2A33">
        <w:rPr>
          <w:rFonts w:asciiTheme="minorHAnsi" w:hAnsiTheme="minorHAnsi" w:cstheme="minorHAnsi"/>
          <w:b/>
          <w:bCs/>
          <w:sz w:val="22"/>
        </w:rPr>
        <w:t>Photographie</w:t>
      </w:r>
      <w:proofErr w:type="spellEnd"/>
      <w:r w:rsidRPr="005F2A33">
        <w:rPr>
          <w:rFonts w:asciiTheme="minorHAnsi" w:hAnsiTheme="minorHAnsi" w:cstheme="minorHAnsi"/>
          <w:b/>
          <w:bCs/>
          <w:sz w:val="22"/>
        </w:rPr>
        <w:t>/</w:t>
      </w:r>
      <w:proofErr w:type="spellStart"/>
      <w:r w:rsidRPr="005F2A33">
        <w:rPr>
          <w:rFonts w:asciiTheme="minorHAnsi" w:hAnsiTheme="minorHAnsi" w:cstheme="minorHAnsi"/>
          <w:b/>
          <w:bCs/>
          <w:sz w:val="22"/>
        </w:rPr>
        <w:t>Vidéo</w:t>
      </w:r>
      <w:proofErr w:type="spellEnd"/>
    </w:p>
    <w:p w14:paraId="6152FD87" w14:textId="77777777" w:rsidR="005F2A33" w:rsidRPr="005F2A33" w:rsidRDefault="005F2A33" w:rsidP="005F2A33">
      <w:pPr>
        <w:numPr>
          <w:ilvl w:val="0"/>
          <w:numId w:val="22"/>
        </w:numPr>
        <w:rPr>
          <w:rFonts w:asciiTheme="minorHAnsi" w:hAnsiTheme="minorHAnsi" w:cstheme="minorHAnsi"/>
          <w:sz w:val="22"/>
          <w:lang w:val="fr-CA"/>
        </w:rPr>
      </w:pPr>
      <w:r w:rsidRPr="005F2A33">
        <w:rPr>
          <w:rFonts w:asciiTheme="minorHAnsi" w:hAnsiTheme="minorHAnsi" w:cstheme="minorHAnsi"/>
          <w:sz w:val="22"/>
          <w:lang w:val="fr-CA"/>
        </w:rPr>
        <w:t xml:space="preserve">Toute photo ou vidéo impliquant un athlète doit respecter ce qui suit : </w:t>
      </w:r>
    </w:p>
    <w:p w14:paraId="47D50753" w14:textId="6CAE146C"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Les photos et vidéos doivent être prises dans un espace public, respecter les normes de décence et être appropriées et dans l’intérêt de l’athlète </w:t>
      </w:r>
    </w:p>
    <w:p w14:paraId="5286DF7B" w14:textId="65D91CEE"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b) </w:t>
      </w:r>
      <w:r w:rsidRPr="005F2A33">
        <w:rPr>
          <w:rFonts w:asciiTheme="minorHAnsi" w:hAnsiTheme="minorHAnsi" w:cstheme="minorHAnsi"/>
          <w:sz w:val="22"/>
          <w:lang w:val="fr-CA"/>
        </w:rPr>
        <w:t xml:space="preserve">L’utilisation d’appareils d’enregistrement dans des lieux privés est strictement interdite </w:t>
      </w:r>
    </w:p>
    <w:p w14:paraId="1B3853D8" w14:textId="67B35F12"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c) </w:t>
      </w:r>
      <w:r w:rsidRPr="005F2A33">
        <w:rPr>
          <w:rFonts w:asciiTheme="minorHAnsi" w:hAnsiTheme="minorHAnsi" w:cstheme="minorHAnsi"/>
          <w:sz w:val="22"/>
          <w:lang w:val="fr-CA"/>
        </w:rPr>
        <w:t xml:space="preserve">Les images suivantes doivent être supprimées ou modifiées : </w:t>
      </w:r>
    </w:p>
    <w:p w14:paraId="5AF536FF" w14:textId="77777777" w:rsidR="005F2A33" w:rsidRPr="005F2A33" w:rsidRDefault="005F2A33" w:rsidP="005F2A33">
      <w:pPr>
        <w:numPr>
          <w:ilvl w:val="1"/>
          <w:numId w:val="22"/>
        </w:numPr>
        <w:rPr>
          <w:rFonts w:asciiTheme="minorHAnsi" w:hAnsiTheme="minorHAnsi" w:cstheme="minorHAnsi"/>
          <w:sz w:val="22"/>
        </w:rPr>
      </w:pPr>
      <w:proofErr w:type="spellStart"/>
      <w:r w:rsidRPr="005F2A33">
        <w:rPr>
          <w:rFonts w:asciiTheme="minorHAnsi" w:hAnsiTheme="minorHAnsi" w:cstheme="minorHAnsi"/>
          <w:sz w:val="22"/>
        </w:rPr>
        <w:t>Nudité</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ou</w:t>
      </w:r>
      <w:proofErr w:type="spellEnd"/>
      <w:r w:rsidRPr="005F2A33">
        <w:rPr>
          <w:rFonts w:asciiTheme="minorHAnsi" w:hAnsiTheme="minorHAnsi" w:cstheme="minorHAnsi"/>
          <w:sz w:val="22"/>
        </w:rPr>
        <w:t xml:space="preserve"> sous-</w:t>
      </w:r>
      <w:proofErr w:type="spellStart"/>
      <w:r w:rsidRPr="005F2A33">
        <w:rPr>
          <w:rFonts w:asciiTheme="minorHAnsi" w:hAnsiTheme="minorHAnsi" w:cstheme="minorHAnsi"/>
          <w:sz w:val="22"/>
        </w:rPr>
        <w:t>vêtements</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visibles</w:t>
      </w:r>
      <w:proofErr w:type="spellEnd"/>
      <w:r w:rsidRPr="005F2A33">
        <w:rPr>
          <w:rFonts w:asciiTheme="minorHAnsi" w:hAnsiTheme="minorHAnsi" w:cstheme="minorHAnsi"/>
          <w:sz w:val="22"/>
        </w:rPr>
        <w:t xml:space="preserve"> </w:t>
      </w:r>
    </w:p>
    <w:p w14:paraId="0C4BB0F4" w14:textId="77777777" w:rsidR="005F2A33" w:rsidRPr="005F2A33" w:rsidRDefault="005F2A33" w:rsidP="005F2A33">
      <w:pPr>
        <w:numPr>
          <w:ilvl w:val="1"/>
          <w:numId w:val="22"/>
        </w:numPr>
        <w:rPr>
          <w:rFonts w:asciiTheme="minorHAnsi" w:hAnsiTheme="minorHAnsi" w:cstheme="minorHAnsi"/>
          <w:sz w:val="22"/>
        </w:rPr>
      </w:pPr>
      <w:r w:rsidRPr="005F2A33">
        <w:rPr>
          <w:rFonts w:asciiTheme="minorHAnsi" w:hAnsiTheme="minorHAnsi" w:cstheme="minorHAnsi"/>
          <w:sz w:val="22"/>
        </w:rPr>
        <w:t xml:space="preserve">Poses </w:t>
      </w:r>
      <w:proofErr w:type="spellStart"/>
      <w:r w:rsidRPr="005F2A33">
        <w:rPr>
          <w:rFonts w:asciiTheme="minorHAnsi" w:hAnsiTheme="minorHAnsi" w:cstheme="minorHAnsi"/>
          <w:sz w:val="22"/>
        </w:rPr>
        <w:t>suggestives</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ou</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provocantes</w:t>
      </w:r>
      <w:proofErr w:type="spellEnd"/>
      <w:r w:rsidRPr="005F2A33">
        <w:rPr>
          <w:rFonts w:asciiTheme="minorHAnsi" w:hAnsiTheme="minorHAnsi" w:cstheme="minorHAnsi"/>
          <w:sz w:val="22"/>
        </w:rPr>
        <w:t xml:space="preserve"> </w:t>
      </w:r>
    </w:p>
    <w:p w14:paraId="4ED02BB9" w14:textId="77777777" w:rsidR="005F2A33" w:rsidRPr="005F2A33" w:rsidRDefault="005F2A33" w:rsidP="005F2A33">
      <w:pPr>
        <w:numPr>
          <w:ilvl w:val="1"/>
          <w:numId w:val="22"/>
        </w:numPr>
        <w:rPr>
          <w:rFonts w:asciiTheme="minorHAnsi" w:hAnsiTheme="minorHAnsi" w:cstheme="minorHAnsi"/>
          <w:sz w:val="22"/>
        </w:rPr>
      </w:pPr>
      <w:r w:rsidRPr="005F2A33">
        <w:rPr>
          <w:rFonts w:asciiTheme="minorHAnsi" w:hAnsiTheme="minorHAnsi" w:cstheme="minorHAnsi"/>
          <w:sz w:val="22"/>
        </w:rPr>
        <w:t xml:space="preserve">Images </w:t>
      </w:r>
      <w:proofErr w:type="spellStart"/>
      <w:r w:rsidRPr="005F2A33">
        <w:rPr>
          <w:rFonts w:asciiTheme="minorHAnsi" w:hAnsiTheme="minorHAnsi" w:cstheme="minorHAnsi"/>
          <w:sz w:val="22"/>
        </w:rPr>
        <w:t>embarrassantes</w:t>
      </w:r>
      <w:proofErr w:type="spellEnd"/>
      <w:r w:rsidRPr="005F2A33">
        <w:rPr>
          <w:rFonts w:asciiTheme="minorHAnsi" w:hAnsiTheme="minorHAnsi" w:cstheme="minorHAnsi"/>
          <w:sz w:val="22"/>
        </w:rPr>
        <w:t xml:space="preserve"> </w:t>
      </w:r>
    </w:p>
    <w:p w14:paraId="232A430F" w14:textId="5CFF17AD"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d) </w:t>
      </w:r>
      <w:r w:rsidRPr="005F2A33">
        <w:rPr>
          <w:rFonts w:asciiTheme="minorHAnsi" w:hAnsiTheme="minorHAnsi" w:cstheme="minorHAnsi"/>
          <w:sz w:val="22"/>
          <w:lang w:val="fr-CA"/>
        </w:rPr>
        <w:t xml:space="preserve">Si des images sont utilisées publiquement, un formulaire de consentement (Annexe A) doit être complété </w:t>
      </w:r>
    </w:p>
    <w:p w14:paraId="275B4AAD" w14:textId="321F587D" w:rsidR="005F2A33" w:rsidRPr="005F2A33" w:rsidRDefault="005F2A33" w:rsidP="005F2A33">
      <w:pPr>
        <w:rPr>
          <w:rFonts w:asciiTheme="minorHAnsi" w:hAnsiTheme="minorHAnsi" w:cstheme="minorHAnsi"/>
          <w:sz w:val="22"/>
        </w:rPr>
      </w:pPr>
    </w:p>
    <w:p w14:paraId="744C9979" w14:textId="77777777" w:rsidR="005F2A33" w:rsidRPr="005F2A33" w:rsidRDefault="005F2A33" w:rsidP="005F2A33">
      <w:pPr>
        <w:rPr>
          <w:rFonts w:asciiTheme="minorHAnsi" w:hAnsiTheme="minorHAnsi" w:cstheme="minorHAnsi"/>
          <w:b/>
          <w:bCs/>
          <w:sz w:val="22"/>
        </w:rPr>
      </w:pPr>
      <w:r w:rsidRPr="005F2A33">
        <w:rPr>
          <w:rFonts w:asciiTheme="minorHAnsi" w:hAnsiTheme="minorHAnsi" w:cstheme="minorHAnsi"/>
          <w:b/>
          <w:bCs/>
          <w:sz w:val="22"/>
        </w:rPr>
        <w:t>Contact physique</w:t>
      </w:r>
    </w:p>
    <w:p w14:paraId="39A8B3DD" w14:textId="77777777" w:rsidR="005F2A33" w:rsidRPr="005F2A33" w:rsidRDefault="005F2A33" w:rsidP="005F2A33">
      <w:pPr>
        <w:numPr>
          <w:ilvl w:val="0"/>
          <w:numId w:val="23"/>
        </w:numPr>
        <w:rPr>
          <w:rFonts w:asciiTheme="minorHAnsi" w:hAnsiTheme="minorHAnsi" w:cstheme="minorHAnsi"/>
          <w:sz w:val="22"/>
        </w:rPr>
      </w:pPr>
      <w:r w:rsidRPr="005F2A33">
        <w:rPr>
          <w:rFonts w:asciiTheme="minorHAnsi" w:hAnsiTheme="minorHAnsi" w:cstheme="minorHAnsi"/>
          <w:sz w:val="22"/>
          <w:lang w:val="fr-CA"/>
        </w:rPr>
        <w:t xml:space="preserve">Il est reconnu que certains contacts physiques peuvent être nécessaires. </w:t>
      </w:r>
      <w:proofErr w:type="spellStart"/>
      <w:r w:rsidRPr="005F2A33">
        <w:rPr>
          <w:rFonts w:asciiTheme="minorHAnsi" w:hAnsiTheme="minorHAnsi" w:cstheme="minorHAnsi"/>
          <w:sz w:val="22"/>
        </w:rPr>
        <w:t>Ceux</w:t>
      </w:r>
      <w:proofErr w:type="spellEnd"/>
      <w:r w:rsidRPr="005F2A33">
        <w:rPr>
          <w:rFonts w:asciiTheme="minorHAnsi" w:hAnsiTheme="minorHAnsi" w:cstheme="minorHAnsi"/>
          <w:sz w:val="22"/>
        </w:rPr>
        <w:t xml:space="preserve">-ci </w:t>
      </w:r>
      <w:proofErr w:type="spellStart"/>
      <w:r w:rsidRPr="005F2A33">
        <w:rPr>
          <w:rFonts w:asciiTheme="minorHAnsi" w:hAnsiTheme="minorHAnsi" w:cstheme="minorHAnsi"/>
          <w:sz w:val="22"/>
        </w:rPr>
        <w:t>doivent</w:t>
      </w:r>
      <w:proofErr w:type="spellEnd"/>
      <w:r w:rsidRPr="005F2A33">
        <w:rPr>
          <w:rFonts w:asciiTheme="minorHAnsi" w:hAnsiTheme="minorHAnsi" w:cstheme="minorHAnsi"/>
          <w:sz w:val="22"/>
        </w:rPr>
        <w:t xml:space="preserve"> </w:t>
      </w:r>
      <w:proofErr w:type="gramStart"/>
      <w:r w:rsidRPr="005F2A33">
        <w:rPr>
          <w:rFonts w:asciiTheme="minorHAnsi" w:hAnsiTheme="minorHAnsi" w:cstheme="minorHAnsi"/>
          <w:sz w:val="22"/>
        </w:rPr>
        <w:t>respecter :</w:t>
      </w:r>
      <w:proofErr w:type="gramEnd"/>
      <w:r w:rsidRPr="005F2A33">
        <w:rPr>
          <w:rFonts w:asciiTheme="minorHAnsi" w:hAnsiTheme="minorHAnsi" w:cstheme="minorHAnsi"/>
          <w:sz w:val="22"/>
        </w:rPr>
        <w:t xml:space="preserve"> </w:t>
      </w:r>
    </w:p>
    <w:p w14:paraId="1808F756" w14:textId="0AB0620B"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La personne en position d’autorité doit expliquer où et pourquoi le contact aura lieu et obtenir le consentement </w:t>
      </w:r>
    </w:p>
    <w:p w14:paraId="2B054DC0" w14:textId="4F7698AD"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lastRenderedPageBreak/>
        <w:t xml:space="preserve">b) </w:t>
      </w:r>
      <w:r w:rsidRPr="005F2A33">
        <w:rPr>
          <w:rFonts w:asciiTheme="minorHAnsi" w:hAnsiTheme="minorHAnsi" w:cstheme="minorHAnsi"/>
          <w:sz w:val="22"/>
          <w:lang w:val="fr-CA"/>
        </w:rPr>
        <w:t xml:space="preserve">Le contact accidentel ou non intentionnel est permis </w:t>
      </w:r>
    </w:p>
    <w:p w14:paraId="05847860" w14:textId="5DD617FE"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c) </w:t>
      </w:r>
      <w:r w:rsidRPr="005F2A33">
        <w:rPr>
          <w:rFonts w:asciiTheme="minorHAnsi" w:hAnsiTheme="minorHAnsi" w:cstheme="minorHAnsi"/>
          <w:sz w:val="22"/>
          <w:lang w:val="fr-CA"/>
        </w:rPr>
        <w:t xml:space="preserve">Les contacts prolongés (plus de 5 secondes), les comportements physiques inappropriés ou initiés par l’adulte sont interdits </w:t>
      </w:r>
    </w:p>
    <w:p w14:paraId="460AA223" w14:textId="03EDDB61" w:rsidR="005F2A33" w:rsidRPr="005F2A33" w:rsidRDefault="005F2A33" w:rsidP="005F2A33">
      <w:pPr>
        <w:ind w:left="720"/>
        <w:rPr>
          <w:rFonts w:asciiTheme="minorHAnsi" w:hAnsiTheme="minorHAnsi" w:cstheme="minorHAnsi"/>
          <w:sz w:val="22"/>
          <w:lang w:val="fr-CA"/>
        </w:rPr>
      </w:pPr>
      <w:r>
        <w:rPr>
          <w:rFonts w:asciiTheme="minorHAnsi" w:hAnsiTheme="minorHAnsi" w:cstheme="minorHAnsi"/>
          <w:sz w:val="22"/>
          <w:lang w:val="fr-CA"/>
        </w:rPr>
        <w:t xml:space="preserve">c) </w:t>
      </w:r>
      <w:r w:rsidRPr="005F2A33">
        <w:rPr>
          <w:rFonts w:asciiTheme="minorHAnsi" w:hAnsiTheme="minorHAnsi" w:cstheme="minorHAnsi"/>
          <w:sz w:val="22"/>
          <w:lang w:val="fr-CA"/>
        </w:rPr>
        <w:t xml:space="preserve">Les contacts initiés par l’athlète peuvent être tolérés dans un environnement ouvert et dans son intérêt </w:t>
      </w:r>
    </w:p>
    <w:p w14:paraId="20FAF973" w14:textId="48B3676C" w:rsidR="005F2A33" w:rsidRPr="005F2A33" w:rsidRDefault="005F2A33" w:rsidP="005F2A33">
      <w:pPr>
        <w:rPr>
          <w:rFonts w:asciiTheme="minorHAnsi" w:hAnsiTheme="minorHAnsi" w:cstheme="minorHAnsi"/>
          <w:sz w:val="22"/>
        </w:rPr>
      </w:pPr>
    </w:p>
    <w:p w14:paraId="5740775C" w14:textId="77777777" w:rsidR="005F2A33" w:rsidRPr="005F2A33" w:rsidRDefault="005F2A33" w:rsidP="005F2A33">
      <w:pPr>
        <w:rPr>
          <w:rFonts w:asciiTheme="minorHAnsi" w:hAnsiTheme="minorHAnsi" w:cstheme="minorHAnsi"/>
          <w:b/>
          <w:bCs/>
          <w:sz w:val="22"/>
        </w:rPr>
      </w:pPr>
      <w:r w:rsidRPr="005F2A33">
        <w:rPr>
          <w:rFonts w:asciiTheme="minorHAnsi" w:hAnsiTheme="minorHAnsi" w:cstheme="minorHAnsi"/>
          <w:b/>
          <w:bCs/>
          <w:sz w:val="22"/>
        </w:rPr>
        <w:t>Application</w:t>
      </w:r>
    </w:p>
    <w:p w14:paraId="5F2FE24E" w14:textId="77777777" w:rsidR="005F2A33" w:rsidRPr="005F2A33" w:rsidRDefault="005F2A33" w:rsidP="005F2A33">
      <w:pPr>
        <w:numPr>
          <w:ilvl w:val="0"/>
          <w:numId w:val="24"/>
        </w:numPr>
        <w:rPr>
          <w:rFonts w:asciiTheme="minorHAnsi" w:hAnsiTheme="minorHAnsi" w:cstheme="minorHAnsi"/>
          <w:sz w:val="22"/>
          <w:lang w:val="fr-CA"/>
        </w:rPr>
      </w:pPr>
      <w:r w:rsidRPr="005F2A33">
        <w:rPr>
          <w:rFonts w:asciiTheme="minorHAnsi" w:hAnsiTheme="minorHAnsi" w:cstheme="minorHAnsi"/>
          <w:sz w:val="22"/>
          <w:lang w:val="fr-CA"/>
        </w:rPr>
        <w:t xml:space="preserve">Toute violation alléguée sera traitée conformément à la politique de discipline et de plaintes de l’Organisation. </w:t>
      </w:r>
    </w:p>
    <w:p w14:paraId="4B09BB07" w14:textId="259378A5" w:rsidR="005F2A33" w:rsidRPr="005F2A33" w:rsidRDefault="005F2A33" w:rsidP="005F2A33">
      <w:pPr>
        <w:rPr>
          <w:rFonts w:asciiTheme="minorHAnsi" w:hAnsiTheme="minorHAnsi" w:cstheme="minorHAnsi"/>
          <w:sz w:val="22"/>
        </w:rPr>
      </w:pPr>
    </w:p>
    <w:p w14:paraId="68672FC2" w14:textId="77777777" w:rsidR="005F2A33" w:rsidRPr="003163CC" w:rsidRDefault="005F2A33" w:rsidP="005F2A33">
      <w:pPr>
        <w:rPr>
          <w:rFonts w:asciiTheme="minorHAnsi" w:hAnsiTheme="minorHAnsi" w:cstheme="minorHAnsi"/>
          <w:b/>
          <w:bCs/>
          <w:i/>
          <w:iCs/>
          <w:szCs w:val="24"/>
        </w:rPr>
      </w:pPr>
      <w:r w:rsidRPr="003163CC">
        <w:rPr>
          <w:rFonts w:asciiTheme="minorHAnsi" w:hAnsiTheme="minorHAnsi" w:cstheme="minorHAnsi"/>
          <w:b/>
          <w:bCs/>
          <w:i/>
          <w:iCs/>
          <w:szCs w:val="24"/>
        </w:rPr>
        <w:t>PROTECTION DES ATHLÈTES</w:t>
      </w:r>
    </w:p>
    <w:p w14:paraId="4F58DC93" w14:textId="099D08CC" w:rsidR="005F2A33" w:rsidRPr="005F2A33" w:rsidRDefault="005F2A33" w:rsidP="005F2A33">
      <w:pPr>
        <w:rPr>
          <w:rFonts w:asciiTheme="minorHAnsi" w:hAnsiTheme="minorHAnsi" w:cstheme="minorHAnsi"/>
          <w:i/>
          <w:iCs/>
          <w:sz w:val="22"/>
        </w:rPr>
      </w:pPr>
      <w:r w:rsidRPr="005F2A33">
        <w:rPr>
          <w:rFonts w:asciiTheme="minorHAnsi" w:hAnsiTheme="minorHAnsi" w:cstheme="minorHAnsi"/>
          <w:i/>
          <w:iCs/>
          <w:sz w:val="22"/>
        </w:rPr>
        <w:t>FILTRAGE</w:t>
      </w:r>
    </w:p>
    <w:p w14:paraId="1F12D5DC" w14:textId="77777777" w:rsidR="005F2A33" w:rsidRPr="005F2A33" w:rsidRDefault="005F2A33" w:rsidP="005F2A33">
      <w:pPr>
        <w:numPr>
          <w:ilvl w:val="0"/>
          <w:numId w:val="25"/>
        </w:numPr>
        <w:rPr>
          <w:rFonts w:asciiTheme="minorHAnsi" w:hAnsiTheme="minorHAnsi" w:cstheme="minorHAnsi"/>
          <w:sz w:val="22"/>
          <w:lang w:val="fr-CA"/>
        </w:rPr>
      </w:pPr>
      <w:r w:rsidRPr="005F2A33">
        <w:rPr>
          <w:rFonts w:asciiTheme="minorHAnsi" w:hAnsiTheme="minorHAnsi" w:cstheme="minorHAnsi"/>
          <w:sz w:val="22"/>
          <w:lang w:val="fr-CA"/>
        </w:rPr>
        <w:t xml:space="preserve">L’Organisation adoptera une politique de filtrage qui : </w:t>
      </w:r>
    </w:p>
    <w:p w14:paraId="30A32653" w14:textId="77777777" w:rsidR="005F2A33" w:rsidRPr="005F2A33" w:rsidRDefault="005F2A33" w:rsidP="005F2A33">
      <w:pPr>
        <w:numPr>
          <w:ilvl w:val="0"/>
          <w:numId w:val="26"/>
        </w:numPr>
        <w:rPr>
          <w:rFonts w:asciiTheme="minorHAnsi" w:hAnsiTheme="minorHAnsi" w:cstheme="minorHAnsi"/>
          <w:sz w:val="22"/>
          <w:lang w:val="fr-CA"/>
        </w:rPr>
      </w:pPr>
      <w:r w:rsidRPr="005F2A33">
        <w:rPr>
          <w:rFonts w:asciiTheme="minorHAnsi" w:hAnsiTheme="minorHAnsi" w:cstheme="minorHAnsi"/>
          <w:sz w:val="22"/>
          <w:lang w:val="fr-CA"/>
        </w:rPr>
        <w:t xml:space="preserve">Classe les postes selon le niveau de risque </w:t>
      </w:r>
    </w:p>
    <w:p w14:paraId="7E0209FA" w14:textId="77777777" w:rsidR="005F2A33" w:rsidRPr="005F2A33" w:rsidRDefault="005F2A33" w:rsidP="005F2A33">
      <w:pPr>
        <w:numPr>
          <w:ilvl w:val="0"/>
          <w:numId w:val="26"/>
        </w:numPr>
        <w:rPr>
          <w:rFonts w:asciiTheme="minorHAnsi" w:hAnsiTheme="minorHAnsi" w:cstheme="minorHAnsi"/>
          <w:sz w:val="22"/>
        </w:rPr>
      </w:pPr>
      <w:proofErr w:type="spellStart"/>
      <w:r w:rsidRPr="005F2A33">
        <w:rPr>
          <w:rFonts w:asciiTheme="minorHAnsi" w:hAnsiTheme="minorHAnsi" w:cstheme="minorHAnsi"/>
          <w:sz w:val="22"/>
        </w:rPr>
        <w:t>Détermine</w:t>
      </w:r>
      <w:proofErr w:type="spellEnd"/>
      <w:r w:rsidRPr="005F2A33">
        <w:rPr>
          <w:rFonts w:asciiTheme="minorHAnsi" w:hAnsiTheme="minorHAnsi" w:cstheme="minorHAnsi"/>
          <w:sz w:val="22"/>
        </w:rPr>
        <w:t xml:space="preserve"> les </w:t>
      </w:r>
      <w:proofErr w:type="spellStart"/>
      <w:r w:rsidRPr="005F2A33">
        <w:rPr>
          <w:rFonts w:asciiTheme="minorHAnsi" w:hAnsiTheme="minorHAnsi" w:cstheme="minorHAnsi"/>
          <w:sz w:val="22"/>
        </w:rPr>
        <w:t>vérifications</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policières</w:t>
      </w:r>
      <w:proofErr w:type="spellEnd"/>
      <w:r w:rsidRPr="005F2A33">
        <w:rPr>
          <w:rFonts w:asciiTheme="minorHAnsi" w:hAnsiTheme="minorHAnsi" w:cstheme="minorHAnsi"/>
          <w:sz w:val="22"/>
        </w:rPr>
        <w:t xml:space="preserve"> </w:t>
      </w:r>
      <w:proofErr w:type="spellStart"/>
      <w:r w:rsidRPr="005F2A33">
        <w:rPr>
          <w:rFonts w:asciiTheme="minorHAnsi" w:hAnsiTheme="minorHAnsi" w:cstheme="minorHAnsi"/>
          <w:sz w:val="22"/>
        </w:rPr>
        <w:t>requises</w:t>
      </w:r>
      <w:proofErr w:type="spellEnd"/>
      <w:r w:rsidRPr="005F2A33">
        <w:rPr>
          <w:rFonts w:asciiTheme="minorHAnsi" w:hAnsiTheme="minorHAnsi" w:cstheme="minorHAnsi"/>
          <w:sz w:val="22"/>
        </w:rPr>
        <w:t xml:space="preserve"> </w:t>
      </w:r>
    </w:p>
    <w:p w14:paraId="2F45B521" w14:textId="77777777" w:rsidR="005F2A33" w:rsidRPr="005F2A33" w:rsidRDefault="005F2A33" w:rsidP="005F2A33">
      <w:pPr>
        <w:numPr>
          <w:ilvl w:val="0"/>
          <w:numId w:val="26"/>
        </w:numPr>
        <w:rPr>
          <w:rFonts w:asciiTheme="minorHAnsi" w:hAnsiTheme="minorHAnsi" w:cstheme="minorHAnsi"/>
          <w:sz w:val="22"/>
          <w:lang w:val="fr-CA"/>
        </w:rPr>
      </w:pPr>
      <w:r w:rsidRPr="005F2A33">
        <w:rPr>
          <w:rFonts w:asciiTheme="minorHAnsi" w:hAnsiTheme="minorHAnsi" w:cstheme="minorHAnsi"/>
          <w:sz w:val="22"/>
          <w:lang w:val="fr-CA"/>
        </w:rPr>
        <w:t xml:space="preserve">Exige des formulaires de divulgation et de renouvellement </w:t>
      </w:r>
    </w:p>
    <w:p w14:paraId="20428FD4" w14:textId="77777777" w:rsidR="005F2A33" w:rsidRPr="005F2A33" w:rsidRDefault="005F2A33" w:rsidP="005F2A33">
      <w:pPr>
        <w:numPr>
          <w:ilvl w:val="0"/>
          <w:numId w:val="26"/>
        </w:numPr>
        <w:rPr>
          <w:rFonts w:asciiTheme="minorHAnsi" w:hAnsiTheme="minorHAnsi" w:cstheme="minorHAnsi"/>
          <w:sz w:val="22"/>
          <w:lang w:val="fr-CA"/>
        </w:rPr>
      </w:pPr>
      <w:r w:rsidRPr="005F2A33">
        <w:rPr>
          <w:rFonts w:asciiTheme="minorHAnsi" w:hAnsiTheme="minorHAnsi" w:cstheme="minorHAnsi"/>
          <w:sz w:val="22"/>
          <w:lang w:val="fr-CA"/>
        </w:rPr>
        <w:t xml:space="preserve">Permet à un comité de filtrage d’interdire ou de limiter la participation </w:t>
      </w:r>
    </w:p>
    <w:p w14:paraId="34946D84" w14:textId="59A0016A" w:rsidR="005F2A33" w:rsidRPr="005F2A33" w:rsidRDefault="005F2A33" w:rsidP="005F2A33">
      <w:pPr>
        <w:rPr>
          <w:rFonts w:asciiTheme="minorHAnsi" w:hAnsiTheme="minorHAnsi" w:cstheme="minorHAnsi"/>
          <w:sz w:val="22"/>
        </w:rPr>
      </w:pPr>
    </w:p>
    <w:p w14:paraId="3D3A2EF4" w14:textId="77777777" w:rsidR="005F2A33" w:rsidRPr="005F2A33" w:rsidRDefault="005F2A33" w:rsidP="005F2A33">
      <w:pPr>
        <w:rPr>
          <w:rFonts w:asciiTheme="minorHAnsi" w:hAnsiTheme="minorHAnsi" w:cstheme="minorHAnsi"/>
          <w:sz w:val="22"/>
        </w:rPr>
      </w:pPr>
      <w:proofErr w:type="spellStart"/>
      <w:r w:rsidRPr="005F2A33">
        <w:rPr>
          <w:rFonts w:asciiTheme="minorHAnsi" w:hAnsiTheme="minorHAnsi" w:cstheme="minorHAnsi"/>
          <w:sz w:val="22"/>
        </w:rPr>
        <w:t>Lignes</w:t>
      </w:r>
      <w:proofErr w:type="spellEnd"/>
      <w:r w:rsidRPr="005F2A33">
        <w:rPr>
          <w:rFonts w:asciiTheme="minorHAnsi" w:hAnsiTheme="minorHAnsi" w:cstheme="minorHAnsi"/>
          <w:sz w:val="22"/>
        </w:rPr>
        <w:t xml:space="preserve"> directrices</w:t>
      </w:r>
    </w:p>
    <w:p w14:paraId="7C2823D9" w14:textId="77777777" w:rsidR="005F2A33" w:rsidRPr="005F2A33" w:rsidRDefault="005F2A33" w:rsidP="005F2A33">
      <w:pPr>
        <w:numPr>
          <w:ilvl w:val="0"/>
          <w:numId w:val="27"/>
        </w:numPr>
        <w:rPr>
          <w:rFonts w:asciiTheme="minorHAnsi" w:hAnsiTheme="minorHAnsi" w:cstheme="minorHAnsi"/>
          <w:sz w:val="22"/>
          <w:lang w:val="fr-CA"/>
        </w:rPr>
      </w:pPr>
      <w:r w:rsidRPr="005F2A33">
        <w:rPr>
          <w:rFonts w:asciiTheme="minorHAnsi" w:hAnsiTheme="minorHAnsi" w:cstheme="minorHAnsi"/>
          <w:sz w:val="22"/>
          <w:lang w:val="fr-CA"/>
        </w:rPr>
        <w:t xml:space="preserve">L’Organisation développera des lignes directrices générales et spécifiques au sport, offrira de la formation et assurera une révision régulière. </w:t>
      </w:r>
    </w:p>
    <w:p w14:paraId="2AF43A8A" w14:textId="6A631479" w:rsidR="005F2A33" w:rsidRPr="005F2A33" w:rsidRDefault="005F2A33" w:rsidP="005F2A33">
      <w:pPr>
        <w:rPr>
          <w:rFonts w:asciiTheme="minorHAnsi" w:hAnsiTheme="minorHAnsi" w:cstheme="minorHAnsi"/>
          <w:sz w:val="22"/>
        </w:rPr>
      </w:pPr>
    </w:p>
    <w:p w14:paraId="7676799A" w14:textId="2DE045DC" w:rsidR="005F2A33" w:rsidRPr="005F2A33" w:rsidRDefault="005F2A33" w:rsidP="005F2A33">
      <w:pPr>
        <w:rPr>
          <w:rFonts w:asciiTheme="minorHAnsi" w:hAnsiTheme="minorHAnsi" w:cstheme="minorHAnsi"/>
          <w:i/>
          <w:iCs/>
          <w:sz w:val="22"/>
        </w:rPr>
      </w:pPr>
      <w:r w:rsidRPr="005F2A33">
        <w:rPr>
          <w:rFonts w:asciiTheme="minorHAnsi" w:hAnsiTheme="minorHAnsi" w:cstheme="minorHAnsi"/>
          <w:i/>
          <w:iCs/>
          <w:sz w:val="22"/>
        </w:rPr>
        <w:t>RESSOURCES</w:t>
      </w:r>
    </w:p>
    <w:p w14:paraId="3A23EF00" w14:textId="77777777" w:rsidR="005F2A33" w:rsidRPr="005F2A33" w:rsidRDefault="005F2A33" w:rsidP="005F2A33">
      <w:pPr>
        <w:numPr>
          <w:ilvl w:val="0"/>
          <w:numId w:val="28"/>
        </w:numPr>
        <w:rPr>
          <w:rFonts w:asciiTheme="minorHAnsi" w:hAnsiTheme="minorHAnsi" w:cstheme="minorHAnsi"/>
          <w:sz w:val="22"/>
          <w:lang w:val="fr-CA"/>
        </w:rPr>
      </w:pPr>
      <w:r w:rsidRPr="005F2A33">
        <w:rPr>
          <w:rFonts w:asciiTheme="minorHAnsi" w:hAnsiTheme="minorHAnsi" w:cstheme="minorHAnsi"/>
          <w:sz w:val="22"/>
          <w:lang w:val="fr-CA"/>
        </w:rPr>
        <w:t xml:space="preserve">L’Organisation fournira des ressources et formations : </w:t>
      </w:r>
    </w:p>
    <w:p w14:paraId="0F9495C4" w14:textId="5B1B749D" w:rsidR="005F2A33" w:rsidRPr="005F2A33" w:rsidRDefault="005F2A33" w:rsidP="005F2A33">
      <w:pPr>
        <w:ind w:left="720"/>
        <w:rPr>
          <w:rFonts w:asciiTheme="minorHAnsi" w:hAnsiTheme="minorHAnsi" w:cstheme="minorHAnsi"/>
          <w:sz w:val="22"/>
        </w:rPr>
      </w:pPr>
      <w:r>
        <w:rPr>
          <w:rFonts w:asciiTheme="minorHAnsi" w:hAnsiTheme="minorHAnsi" w:cstheme="minorHAnsi"/>
          <w:sz w:val="22"/>
        </w:rPr>
        <w:t xml:space="preserve">a) </w:t>
      </w:r>
      <w:r w:rsidRPr="005F2A33">
        <w:rPr>
          <w:rFonts w:asciiTheme="minorHAnsi" w:hAnsiTheme="minorHAnsi" w:cstheme="minorHAnsi"/>
          <w:sz w:val="22"/>
        </w:rPr>
        <w:t xml:space="preserve">Modules PNCE </w:t>
      </w:r>
    </w:p>
    <w:p w14:paraId="52422D9C" w14:textId="0E05F2CC" w:rsidR="005F2A33" w:rsidRPr="005F2A33" w:rsidRDefault="005F2A33" w:rsidP="005F2A33">
      <w:pPr>
        <w:ind w:left="720"/>
        <w:rPr>
          <w:rFonts w:asciiTheme="minorHAnsi" w:hAnsiTheme="minorHAnsi" w:cstheme="minorHAnsi"/>
          <w:sz w:val="22"/>
        </w:rPr>
      </w:pPr>
      <w:r>
        <w:rPr>
          <w:rFonts w:asciiTheme="minorHAnsi" w:hAnsiTheme="minorHAnsi" w:cstheme="minorHAnsi"/>
          <w:sz w:val="22"/>
        </w:rPr>
        <w:t xml:space="preserve">b) </w:t>
      </w:r>
      <w:r w:rsidRPr="005F2A33">
        <w:rPr>
          <w:rFonts w:asciiTheme="minorHAnsi" w:hAnsiTheme="minorHAnsi" w:cstheme="minorHAnsi"/>
          <w:sz w:val="22"/>
        </w:rPr>
        <w:t xml:space="preserve">Respect et Sport </w:t>
      </w:r>
    </w:p>
    <w:p w14:paraId="4FDC965C" w14:textId="6E94CCD7" w:rsidR="005F2A33" w:rsidRPr="005F2A33" w:rsidRDefault="005F2A33" w:rsidP="005F2A33">
      <w:pPr>
        <w:ind w:left="720"/>
        <w:rPr>
          <w:rFonts w:asciiTheme="minorHAnsi" w:hAnsiTheme="minorHAnsi" w:cstheme="minorHAnsi"/>
          <w:sz w:val="22"/>
        </w:rPr>
      </w:pPr>
      <w:r>
        <w:rPr>
          <w:rFonts w:asciiTheme="minorHAnsi" w:hAnsiTheme="minorHAnsi" w:cstheme="minorHAnsi"/>
          <w:sz w:val="22"/>
        </w:rPr>
        <w:t xml:space="preserve">c) </w:t>
      </w:r>
      <w:r w:rsidRPr="005F2A33">
        <w:rPr>
          <w:rFonts w:asciiTheme="minorHAnsi" w:hAnsiTheme="minorHAnsi" w:cstheme="minorHAnsi"/>
          <w:sz w:val="22"/>
        </w:rPr>
        <w:t xml:space="preserve">Commit to Kids </w:t>
      </w:r>
    </w:p>
    <w:p w14:paraId="5C811559" w14:textId="645602B0" w:rsidR="005F2A33" w:rsidRPr="005F2A33" w:rsidRDefault="005F2A33" w:rsidP="005F2A33">
      <w:pPr>
        <w:ind w:left="720"/>
        <w:rPr>
          <w:rFonts w:asciiTheme="minorHAnsi" w:hAnsiTheme="minorHAnsi" w:cstheme="minorHAnsi"/>
          <w:sz w:val="22"/>
        </w:rPr>
      </w:pPr>
      <w:r>
        <w:rPr>
          <w:rFonts w:asciiTheme="minorHAnsi" w:hAnsiTheme="minorHAnsi" w:cstheme="minorHAnsi"/>
          <w:sz w:val="22"/>
        </w:rPr>
        <w:t xml:space="preserve">d) </w:t>
      </w:r>
      <w:r w:rsidRPr="005F2A33">
        <w:rPr>
          <w:rFonts w:asciiTheme="minorHAnsi" w:hAnsiTheme="minorHAnsi" w:cstheme="minorHAnsi"/>
          <w:sz w:val="22"/>
        </w:rPr>
        <w:t xml:space="preserve">Croix-Rouge </w:t>
      </w:r>
    </w:p>
    <w:p w14:paraId="5F1CCD93" w14:textId="0FE4E529" w:rsidR="005F2A33" w:rsidRPr="005F2A33" w:rsidRDefault="005F2A33" w:rsidP="005F2A33">
      <w:pPr>
        <w:rPr>
          <w:rFonts w:asciiTheme="minorHAnsi" w:hAnsiTheme="minorHAnsi" w:cstheme="minorHAnsi"/>
          <w:sz w:val="22"/>
        </w:rPr>
      </w:pPr>
    </w:p>
    <w:p w14:paraId="6F075CDC" w14:textId="133ECB7C" w:rsidR="005F2A33" w:rsidRPr="005F2A33" w:rsidRDefault="005F2A33" w:rsidP="005F2A33">
      <w:pPr>
        <w:rPr>
          <w:rFonts w:asciiTheme="minorHAnsi" w:hAnsiTheme="minorHAnsi" w:cstheme="minorHAnsi"/>
          <w:i/>
          <w:iCs/>
          <w:sz w:val="22"/>
        </w:rPr>
      </w:pPr>
      <w:r w:rsidRPr="005F2A33">
        <w:rPr>
          <w:rFonts w:asciiTheme="minorHAnsi" w:hAnsiTheme="minorHAnsi" w:cstheme="minorHAnsi"/>
          <w:i/>
          <w:iCs/>
          <w:sz w:val="22"/>
        </w:rPr>
        <w:t>ENGAGEMENT DES ATHLÈTES</w:t>
      </w:r>
    </w:p>
    <w:p w14:paraId="088269AC" w14:textId="77777777" w:rsidR="005F2A33" w:rsidRPr="005F2A33" w:rsidRDefault="005F2A33" w:rsidP="005F2A33">
      <w:pPr>
        <w:numPr>
          <w:ilvl w:val="0"/>
          <w:numId w:val="30"/>
        </w:numPr>
        <w:rPr>
          <w:rFonts w:asciiTheme="minorHAnsi" w:hAnsiTheme="minorHAnsi" w:cstheme="minorHAnsi"/>
          <w:sz w:val="22"/>
          <w:lang w:val="fr-CA"/>
        </w:rPr>
      </w:pPr>
      <w:r w:rsidRPr="005F2A33">
        <w:rPr>
          <w:rFonts w:asciiTheme="minorHAnsi" w:hAnsiTheme="minorHAnsi" w:cstheme="minorHAnsi"/>
          <w:sz w:val="22"/>
          <w:lang w:val="fr-CA"/>
        </w:rPr>
        <w:t xml:space="preserve">L’Organisation consultera les athlètes par : </w:t>
      </w:r>
    </w:p>
    <w:p w14:paraId="0E1CA7CE" w14:textId="72FB9B59" w:rsidR="005F2A33" w:rsidRPr="005F2A33" w:rsidRDefault="005F2A33" w:rsidP="005F2A33">
      <w:pPr>
        <w:ind w:left="360" w:firstLine="360"/>
        <w:rPr>
          <w:rFonts w:asciiTheme="minorHAnsi" w:hAnsiTheme="minorHAnsi" w:cstheme="minorHAnsi"/>
          <w:sz w:val="22"/>
          <w:lang w:val="fr-CA"/>
        </w:rPr>
      </w:pPr>
      <w:r w:rsidRPr="005F2A33">
        <w:rPr>
          <w:rFonts w:asciiTheme="minorHAnsi" w:hAnsiTheme="minorHAnsi" w:cstheme="minorHAnsi"/>
          <w:sz w:val="22"/>
          <w:lang w:val="fr-CA"/>
        </w:rPr>
        <w:t xml:space="preserve">a) </w:t>
      </w:r>
      <w:r w:rsidRPr="005F2A33">
        <w:rPr>
          <w:rFonts w:asciiTheme="minorHAnsi" w:hAnsiTheme="minorHAnsi" w:cstheme="minorHAnsi"/>
          <w:sz w:val="22"/>
          <w:lang w:val="fr-CA"/>
        </w:rPr>
        <w:t xml:space="preserve">Sondages anonymes </w:t>
      </w:r>
    </w:p>
    <w:p w14:paraId="7C5E45C6" w14:textId="233F7017" w:rsidR="005F2A33" w:rsidRPr="005F2A33" w:rsidRDefault="005F2A33" w:rsidP="005F2A33">
      <w:pPr>
        <w:ind w:left="720"/>
        <w:rPr>
          <w:rFonts w:asciiTheme="minorHAnsi" w:hAnsiTheme="minorHAnsi" w:cstheme="minorHAnsi"/>
          <w:sz w:val="22"/>
          <w:lang w:val="fr-CA"/>
        </w:rPr>
      </w:pPr>
      <w:r w:rsidRPr="005F2A33">
        <w:rPr>
          <w:rFonts w:asciiTheme="minorHAnsi" w:hAnsiTheme="minorHAnsi" w:cstheme="minorHAnsi"/>
          <w:sz w:val="22"/>
          <w:lang w:val="fr-CA"/>
        </w:rPr>
        <w:t xml:space="preserve">b) </w:t>
      </w:r>
      <w:r w:rsidRPr="005F2A33">
        <w:rPr>
          <w:rFonts w:asciiTheme="minorHAnsi" w:hAnsiTheme="minorHAnsi" w:cstheme="minorHAnsi"/>
          <w:sz w:val="22"/>
          <w:lang w:val="fr-CA"/>
        </w:rPr>
        <w:t xml:space="preserve">Participation décisionnelle </w:t>
      </w:r>
    </w:p>
    <w:p w14:paraId="47A7C91F" w14:textId="5824DBE4" w:rsidR="005F2A33" w:rsidRPr="005F2A33" w:rsidRDefault="005F2A33" w:rsidP="005F2A33">
      <w:pPr>
        <w:ind w:left="720"/>
        <w:rPr>
          <w:rFonts w:asciiTheme="minorHAnsi" w:hAnsiTheme="minorHAnsi" w:cstheme="minorHAnsi"/>
          <w:sz w:val="22"/>
        </w:rPr>
      </w:pPr>
      <w:r>
        <w:rPr>
          <w:rFonts w:asciiTheme="minorHAnsi" w:hAnsiTheme="minorHAnsi" w:cstheme="minorHAnsi"/>
          <w:sz w:val="22"/>
        </w:rPr>
        <w:t xml:space="preserve">c) </w:t>
      </w:r>
      <w:r w:rsidRPr="005F2A33">
        <w:rPr>
          <w:rFonts w:asciiTheme="minorHAnsi" w:hAnsiTheme="minorHAnsi" w:cstheme="minorHAnsi"/>
          <w:sz w:val="22"/>
        </w:rPr>
        <w:t xml:space="preserve">Consultations </w:t>
      </w:r>
      <w:proofErr w:type="spellStart"/>
      <w:r w:rsidRPr="005F2A33">
        <w:rPr>
          <w:rFonts w:asciiTheme="minorHAnsi" w:hAnsiTheme="minorHAnsi" w:cstheme="minorHAnsi"/>
          <w:sz w:val="22"/>
        </w:rPr>
        <w:t>indépendantes</w:t>
      </w:r>
      <w:proofErr w:type="spellEnd"/>
      <w:r w:rsidRPr="005F2A33">
        <w:rPr>
          <w:rFonts w:asciiTheme="minorHAnsi" w:hAnsiTheme="minorHAnsi" w:cstheme="minorHAnsi"/>
          <w:sz w:val="22"/>
        </w:rPr>
        <w:t xml:space="preserve"> </w:t>
      </w:r>
    </w:p>
    <w:p w14:paraId="0ADB7E69" w14:textId="1914971E" w:rsidR="005F2A33" w:rsidRPr="005F2A33" w:rsidRDefault="005F2A33" w:rsidP="005F2A33">
      <w:pPr>
        <w:rPr>
          <w:rFonts w:asciiTheme="minorHAnsi" w:hAnsiTheme="minorHAnsi" w:cstheme="minorHAnsi"/>
          <w:sz w:val="22"/>
        </w:rPr>
      </w:pPr>
    </w:p>
    <w:p w14:paraId="0DF59053" w14:textId="77777777" w:rsidR="005F2A33" w:rsidRDefault="005F2A33">
      <w:pPr>
        <w:spacing w:after="160" w:line="259" w:lineRule="auto"/>
        <w:contextualSpacing w:val="0"/>
        <w:rPr>
          <w:rFonts w:asciiTheme="minorHAnsi" w:hAnsiTheme="minorHAnsi" w:cstheme="minorHAnsi"/>
          <w:b/>
          <w:bCs/>
          <w:sz w:val="22"/>
          <w:lang w:val="fr-CA"/>
        </w:rPr>
      </w:pPr>
      <w:r>
        <w:rPr>
          <w:rFonts w:asciiTheme="minorHAnsi" w:hAnsiTheme="minorHAnsi" w:cstheme="minorHAnsi"/>
          <w:b/>
          <w:bCs/>
          <w:sz w:val="22"/>
          <w:lang w:val="fr-CA"/>
        </w:rPr>
        <w:br w:type="page"/>
      </w:r>
    </w:p>
    <w:p w14:paraId="218D34F3" w14:textId="45F61E4F" w:rsidR="005F2A33" w:rsidRPr="005F2A33" w:rsidRDefault="005F2A33" w:rsidP="005F2A33">
      <w:pPr>
        <w:jc w:val="center"/>
        <w:rPr>
          <w:rFonts w:asciiTheme="minorHAnsi" w:hAnsiTheme="minorHAnsi" w:cstheme="minorHAnsi"/>
          <w:b/>
          <w:bCs/>
          <w:sz w:val="22"/>
          <w:lang w:val="fr-CA"/>
        </w:rPr>
      </w:pPr>
      <w:r w:rsidRPr="005F2A33">
        <w:rPr>
          <w:rFonts w:asciiTheme="minorHAnsi" w:hAnsiTheme="minorHAnsi" w:cstheme="minorHAnsi"/>
          <w:b/>
          <w:bCs/>
          <w:sz w:val="22"/>
          <w:lang w:val="fr-CA"/>
        </w:rPr>
        <w:lastRenderedPageBreak/>
        <w:t>Annexe A – Formulaire de consentement d’image</w:t>
      </w:r>
    </w:p>
    <w:p w14:paraId="5DED4C4D" w14:textId="77777777" w:rsidR="005F2A33" w:rsidRDefault="005F2A33" w:rsidP="005F2A33">
      <w:pPr>
        <w:rPr>
          <w:rFonts w:asciiTheme="minorHAnsi" w:hAnsiTheme="minorHAnsi" w:cstheme="minorHAnsi"/>
          <w:b/>
          <w:bCs/>
          <w:sz w:val="22"/>
          <w:lang w:val="fr-CA"/>
        </w:rPr>
      </w:pPr>
    </w:p>
    <w:p w14:paraId="41350799" w14:textId="4EDCCD4D" w:rsidR="005F2A33" w:rsidRDefault="005F2A33" w:rsidP="005F2A33">
      <w:pPr>
        <w:rPr>
          <w:rFonts w:asciiTheme="minorHAnsi" w:hAnsiTheme="minorHAnsi" w:cstheme="minorHAnsi"/>
          <w:sz w:val="22"/>
          <w:lang w:val="fr-CA"/>
        </w:rPr>
      </w:pPr>
      <w:r w:rsidRPr="005F2A33">
        <w:rPr>
          <w:rFonts w:asciiTheme="minorHAnsi" w:hAnsiTheme="minorHAnsi" w:cstheme="minorHAnsi"/>
          <w:b/>
          <w:bCs/>
          <w:sz w:val="22"/>
          <w:lang w:val="fr-CA"/>
        </w:rPr>
        <w:t>Nom du participant (en lettres moulées) :</w:t>
      </w:r>
      <w:r w:rsidRPr="005F2A33">
        <w:rPr>
          <w:rFonts w:asciiTheme="minorHAnsi" w:hAnsiTheme="minorHAnsi" w:cstheme="minorHAnsi"/>
          <w:sz w:val="22"/>
          <w:lang w:val="fr-CA"/>
        </w:rPr>
        <w:t xml:space="preserve"> __________________________</w:t>
      </w:r>
      <w:r w:rsidR="003163CC">
        <w:rPr>
          <w:rFonts w:asciiTheme="minorHAnsi" w:hAnsiTheme="minorHAnsi" w:cstheme="minorHAnsi"/>
          <w:sz w:val="22"/>
          <w:lang w:val="fr-CA"/>
        </w:rPr>
        <w:t>_______</w:t>
      </w:r>
    </w:p>
    <w:p w14:paraId="738CA7F0" w14:textId="77777777" w:rsidR="003163CC" w:rsidRPr="005F2A33" w:rsidRDefault="003163CC" w:rsidP="005F2A33">
      <w:pPr>
        <w:rPr>
          <w:rFonts w:asciiTheme="minorHAnsi" w:hAnsiTheme="minorHAnsi" w:cstheme="minorHAnsi"/>
          <w:sz w:val="22"/>
          <w:lang w:val="fr-CA"/>
        </w:rPr>
      </w:pPr>
    </w:p>
    <w:p w14:paraId="4CF5258F" w14:textId="77777777" w:rsidR="003163CC" w:rsidRDefault="003163CC" w:rsidP="003163CC">
      <w:pPr>
        <w:numPr>
          <w:ilvl w:val="0"/>
          <w:numId w:val="33"/>
        </w:numPr>
        <w:jc w:val="both"/>
        <w:rPr>
          <w:rFonts w:asciiTheme="minorHAnsi" w:hAnsiTheme="minorHAnsi" w:cstheme="minorHAnsi"/>
          <w:sz w:val="22"/>
        </w:rPr>
      </w:pPr>
      <w:r w:rsidRPr="003163CC">
        <w:rPr>
          <w:rFonts w:asciiTheme="minorHAnsi" w:hAnsiTheme="minorHAnsi" w:cstheme="minorHAnsi"/>
          <w:sz w:val="22"/>
          <w:lang w:val="fr-CA"/>
        </w:rPr>
        <w:t xml:space="preserve">Je consens par la présente à accorder à [Insérer le nom de l’organisation membre] et à l’Organisation (collectivement les « Organisations »), à l’échelle mondiale, l’autorisation de photographier et/ou d’enregistrer l’image et/ou la voix du participant, que ce soit sur pellicule, vidéo ou enregistrement audio (collectivement les « Images »), et d’utiliser ces Images afin de promouvoir le sport et/ou les Organisations par l’entremise de médias traditionnels tels que les bulletins, les sites web, la télévision, le cinéma, la radio, les publications imprimées et/ou les affichages, ainsi que par les médias sociaux tels que Instagram, Facebook, YouTube et Twitter. Je comprends que je renonce à toute réclamation de rémunération pour l’utilisation de ces supports audiovisuels à ces fins. </w:t>
      </w:r>
      <w:r w:rsidRPr="003163CC">
        <w:rPr>
          <w:rFonts w:asciiTheme="minorHAnsi" w:hAnsiTheme="minorHAnsi" w:cstheme="minorHAnsi"/>
          <w:sz w:val="22"/>
        </w:rPr>
        <w:t xml:space="preserve">Ce </w:t>
      </w:r>
      <w:proofErr w:type="spellStart"/>
      <w:r w:rsidRPr="003163CC">
        <w:rPr>
          <w:rFonts w:asciiTheme="minorHAnsi" w:hAnsiTheme="minorHAnsi" w:cstheme="minorHAnsi"/>
          <w:sz w:val="22"/>
        </w:rPr>
        <w:t>consentement</w:t>
      </w:r>
      <w:proofErr w:type="spellEnd"/>
      <w:r w:rsidRPr="003163CC">
        <w:rPr>
          <w:rFonts w:asciiTheme="minorHAnsi" w:hAnsiTheme="minorHAnsi" w:cstheme="minorHAnsi"/>
          <w:sz w:val="22"/>
        </w:rPr>
        <w:t xml:space="preserve"> </w:t>
      </w:r>
      <w:proofErr w:type="spellStart"/>
      <w:r w:rsidRPr="003163CC">
        <w:rPr>
          <w:rFonts w:asciiTheme="minorHAnsi" w:hAnsiTheme="minorHAnsi" w:cstheme="minorHAnsi"/>
          <w:sz w:val="22"/>
        </w:rPr>
        <w:t>demeure</w:t>
      </w:r>
      <w:proofErr w:type="spellEnd"/>
      <w:r w:rsidRPr="003163CC">
        <w:rPr>
          <w:rFonts w:asciiTheme="minorHAnsi" w:hAnsiTheme="minorHAnsi" w:cstheme="minorHAnsi"/>
          <w:sz w:val="22"/>
        </w:rPr>
        <w:t xml:space="preserve"> </w:t>
      </w:r>
      <w:proofErr w:type="spellStart"/>
      <w:r w:rsidRPr="003163CC">
        <w:rPr>
          <w:rFonts w:asciiTheme="minorHAnsi" w:hAnsiTheme="minorHAnsi" w:cstheme="minorHAnsi"/>
          <w:sz w:val="22"/>
        </w:rPr>
        <w:t>valide</w:t>
      </w:r>
      <w:proofErr w:type="spellEnd"/>
      <w:r w:rsidRPr="003163CC">
        <w:rPr>
          <w:rFonts w:asciiTheme="minorHAnsi" w:hAnsiTheme="minorHAnsi" w:cstheme="minorHAnsi"/>
          <w:sz w:val="22"/>
        </w:rPr>
        <w:t xml:space="preserve"> de façon </w:t>
      </w:r>
      <w:proofErr w:type="spellStart"/>
      <w:r w:rsidRPr="003163CC">
        <w:rPr>
          <w:rFonts w:asciiTheme="minorHAnsi" w:hAnsiTheme="minorHAnsi" w:cstheme="minorHAnsi"/>
          <w:sz w:val="22"/>
        </w:rPr>
        <w:t>permanente</w:t>
      </w:r>
      <w:proofErr w:type="spellEnd"/>
      <w:r w:rsidRPr="003163CC">
        <w:rPr>
          <w:rFonts w:asciiTheme="minorHAnsi" w:hAnsiTheme="minorHAnsi" w:cstheme="minorHAnsi"/>
          <w:sz w:val="22"/>
        </w:rPr>
        <w:t xml:space="preserve">. </w:t>
      </w:r>
    </w:p>
    <w:p w14:paraId="4072098F" w14:textId="77777777" w:rsidR="003163CC" w:rsidRPr="003163CC" w:rsidRDefault="003163CC" w:rsidP="003163CC">
      <w:pPr>
        <w:ind w:left="720"/>
        <w:jc w:val="both"/>
        <w:rPr>
          <w:rFonts w:asciiTheme="minorHAnsi" w:hAnsiTheme="minorHAnsi" w:cstheme="minorHAnsi"/>
          <w:sz w:val="22"/>
        </w:rPr>
      </w:pPr>
    </w:p>
    <w:p w14:paraId="73AEB497" w14:textId="77777777" w:rsidR="003163CC" w:rsidRDefault="003163CC" w:rsidP="003163CC">
      <w:pPr>
        <w:numPr>
          <w:ilvl w:val="0"/>
          <w:numId w:val="33"/>
        </w:numPr>
        <w:jc w:val="both"/>
        <w:rPr>
          <w:rFonts w:asciiTheme="minorHAnsi" w:hAnsiTheme="minorHAnsi" w:cstheme="minorHAnsi"/>
          <w:sz w:val="22"/>
          <w:lang w:val="fr-CA"/>
        </w:rPr>
      </w:pPr>
      <w:r w:rsidRPr="003163CC">
        <w:rPr>
          <w:rFonts w:asciiTheme="minorHAnsi" w:hAnsiTheme="minorHAnsi" w:cstheme="minorHAnsi"/>
          <w:sz w:val="22"/>
          <w:lang w:val="fr-CA"/>
        </w:rPr>
        <w:t xml:space="preserve">Je dégage par la présente entièrement les Organisations de toute responsabilité et renonce à toute réclamation, demande, action, dommage, perte ou coût pouvant découler de la collecte, de l’utilisation ou de la divulgation des Images, ou de la prise, publication, modification ou altération des Images, des négatifs, des originaux ou de toute autre représentation du participant pouvant survenir lors de la captation desdites Images ou de tout traitement ultérieur, y compris, sans s’y limiter, toute réclamation pour diffamation, substitution trompeuse, appropriation de l’image ou atteinte à la vie privée. </w:t>
      </w:r>
    </w:p>
    <w:p w14:paraId="0D48BF37" w14:textId="77777777" w:rsidR="003163CC" w:rsidRPr="003163CC" w:rsidRDefault="003163CC" w:rsidP="003163CC">
      <w:pPr>
        <w:ind w:left="720"/>
        <w:jc w:val="both"/>
        <w:rPr>
          <w:rFonts w:asciiTheme="minorHAnsi" w:hAnsiTheme="minorHAnsi" w:cstheme="minorHAnsi"/>
          <w:sz w:val="22"/>
          <w:lang w:val="fr-CA"/>
        </w:rPr>
      </w:pPr>
    </w:p>
    <w:p w14:paraId="1052F64D" w14:textId="77777777" w:rsidR="003163CC" w:rsidRPr="003163CC" w:rsidRDefault="003163CC" w:rsidP="003163CC">
      <w:pPr>
        <w:numPr>
          <w:ilvl w:val="0"/>
          <w:numId w:val="33"/>
        </w:numPr>
        <w:jc w:val="both"/>
        <w:rPr>
          <w:rFonts w:asciiTheme="minorHAnsi" w:hAnsiTheme="minorHAnsi" w:cstheme="minorHAnsi"/>
          <w:sz w:val="22"/>
          <w:lang w:val="fr-CA"/>
        </w:rPr>
      </w:pPr>
      <w:r w:rsidRPr="003163CC">
        <w:rPr>
          <w:rFonts w:asciiTheme="minorHAnsi" w:hAnsiTheme="minorHAnsi" w:cstheme="minorHAnsi"/>
          <w:b/>
          <w:bCs/>
          <w:sz w:val="22"/>
          <w:lang w:val="fr-CA"/>
        </w:rPr>
        <w:t>JE RECONNAIS ET ACCEPTE</w:t>
      </w:r>
      <w:r w:rsidRPr="003163CC">
        <w:rPr>
          <w:rFonts w:asciiTheme="minorHAnsi" w:hAnsiTheme="minorHAnsi" w:cstheme="minorHAnsi"/>
          <w:sz w:val="22"/>
          <w:lang w:val="fr-CA"/>
        </w:rPr>
        <w:t xml:space="preserve"> avoir lu et compris les modalités et conditions du présent document. En mon nom ainsi qu’au nom de mes héritiers et ayants droit, je confirme signer ce document volontairement et m’engage à en respecter les modalités et conditions. </w:t>
      </w:r>
    </w:p>
    <w:p w14:paraId="17EF0FC4" w14:textId="77777777" w:rsidR="003163CC" w:rsidRDefault="003163CC" w:rsidP="005F2A33">
      <w:pPr>
        <w:rPr>
          <w:rFonts w:asciiTheme="minorHAnsi" w:hAnsiTheme="minorHAnsi" w:cstheme="minorHAnsi"/>
          <w:b/>
          <w:bCs/>
          <w:sz w:val="22"/>
          <w:lang w:val="fr-CA"/>
        </w:rPr>
      </w:pPr>
    </w:p>
    <w:p w14:paraId="65F1030B" w14:textId="4D5383AB" w:rsidR="005F2A33" w:rsidRPr="005F2A33" w:rsidRDefault="005F2A33" w:rsidP="005F2A33">
      <w:pPr>
        <w:rPr>
          <w:rFonts w:asciiTheme="minorHAnsi" w:hAnsiTheme="minorHAnsi" w:cstheme="minorHAnsi"/>
          <w:sz w:val="22"/>
          <w:lang w:val="fr-CA"/>
        </w:rPr>
      </w:pPr>
      <w:r w:rsidRPr="005F2A33">
        <w:rPr>
          <w:rFonts w:asciiTheme="minorHAnsi" w:hAnsiTheme="minorHAnsi" w:cstheme="minorHAnsi"/>
          <w:b/>
          <w:bCs/>
          <w:sz w:val="22"/>
          <w:lang w:val="fr-CA"/>
        </w:rPr>
        <w:t>Signature du participant :</w:t>
      </w:r>
      <w:r w:rsidRPr="005F2A33">
        <w:rPr>
          <w:rFonts w:asciiTheme="minorHAnsi" w:hAnsiTheme="minorHAnsi" w:cstheme="minorHAnsi"/>
          <w:sz w:val="22"/>
          <w:lang w:val="fr-CA"/>
        </w:rPr>
        <w:t xml:space="preserve"> __________________</w:t>
      </w:r>
    </w:p>
    <w:p w14:paraId="3131DDC6" w14:textId="77777777" w:rsidR="003163CC" w:rsidRDefault="003163CC" w:rsidP="005F2A33">
      <w:pPr>
        <w:rPr>
          <w:rFonts w:asciiTheme="minorHAnsi" w:hAnsiTheme="minorHAnsi" w:cstheme="minorHAnsi"/>
          <w:b/>
          <w:bCs/>
          <w:sz w:val="22"/>
          <w:lang w:val="fr-CA"/>
        </w:rPr>
      </w:pPr>
    </w:p>
    <w:p w14:paraId="6A0EB361" w14:textId="2C12770A" w:rsidR="005F2A33" w:rsidRPr="005F2A33" w:rsidRDefault="005F2A33" w:rsidP="003163CC">
      <w:pPr>
        <w:jc w:val="center"/>
        <w:rPr>
          <w:rFonts w:asciiTheme="minorHAnsi" w:hAnsiTheme="minorHAnsi" w:cstheme="minorHAnsi"/>
          <w:i/>
          <w:iCs/>
          <w:sz w:val="22"/>
          <w:lang w:val="fr-CA"/>
        </w:rPr>
      </w:pPr>
      <w:r w:rsidRPr="005F2A33">
        <w:rPr>
          <w:rFonts w:asciiTheme="minorHAnsi" w:hAnsiTheme="minorHAnsi" w:cstheme="minorHAnsi"/>
          <w:i/>
          <w:iCs/>
          <w:sz w:val="22"/>
          <w:lang w:val="fr-CA"/>
        </w:rPr>
        <w:t>OU</w:t>
      </w:r>
      <w:r w:rsidR="003163CC">
        <w:rPr>
          <w:rFonts w:asciiTheme="minorHAnsi" w:hAnsiTheme="minorHAnsi" w:cstheme="minorHAnsi"/>
          <w:i/>
          <w:iCs/>
          <w:sz w:val="22"/>
          <w:lang w:val="fr-CA"/>
        </w:rPr>
        <w:t>, si le participant(e) est mineur</w:t>
      </w:r>
    </w:p>
    <w:p w14:paraId="1A06ABA2" w14:textId="77777777" w:rsidR="003163CC" w:rsidRDefault="003163CC" w:rsidP="005F2A33">
      <w:pPr>
        <w:rPr>
          <w:rFonts w:asciiTheme="minorHAnsi" w:hAnsiTheme="minorHAnsi" w:cstheme="minorHAnsi"/>
          <w:b/>
          <w:bCs/>
          <w:sz w:val="22"/>
          <w:lang w:val="fr-CA"/>
        </w:rPr>
      </w:pPr>
    </w:p>
    <w:p w14:paraId="51049024" w14:textId="6115BD29" w:rsidR="005F2A33" w:rsidRPr="005F2A33" w:rsidRDefault="005F2A33" w:rsidP="005F2A33">
      <w:pPr>
        <w:rPr>
          <w:rFonts w:asciiTheme="minorHAnsi" w:hAnsiTheme="minorHAnsi" w:cstheme="minorHAnsi"/>
          <w:sz w:val="22"/>
          <w:lang w:val="fr-CA"/>
        </w:rPr>
      </w:pPr>
      <w:r w:rsidRPr="005F2A33">
        <w:rPr>
          <w:rFonts w:asciiTheme="minorHAnsi" w:hAnsiTheme="minorHAnsi" w:cstheme="minorHAnsi"/>
          <w:b/>
          <w:bCs/>
          <w:sz w:val="22"/>
          <w:lang w:val="fr-CA"/>
        </w:rPr>
        <w:t>Signature du parent/tuteur :</w:t>
      </w:r>
      <w:r w:rsidRPr="005F2A33">
        <w:rPr>
          <w:rFonts w:asciiTheme="minorHAnsi" w:hAnsiTheme="minorHAnsi" w:cstheme="minorHAnsi"/>
          <w:sz w:val="22"/>
          <w:lang w:val="fr-CA"/>
        </w:rPr>
        <w:t xml:space="preserve"> __________________</w:t>
      </w:r>
    </w:p>
    <w:p w14:paraId="15DFF7E4" w14:textId="77777777" w:rsidR="003163CC" w:rsidRDefault="003163CC" w:rsidP="005F2A33">
      <w:pPr>
        <w:rPr>
          <w:rFonts w:asciiTheme="minorHAnsi" w:hAnsiTheme="minorHAnsi" w:cstheme="minorHAnsi"/>
          <w:b/>
          <w:bCs/>
          <w:sz w:val="22"/>
          <w:lang w:val="fr-CA"/>
        </w:rPr>
      </w:pPr>
    </w:p>
    <w:p w14:paraId="371A913E" w14:textId="5B6D9452" w:rsidR="005F2A33" w:rsidRPr="005F2A33" w:rsidRDefault="005F2A33" w:rsidP="005F2A33">
      <w:pPr>
        <w:rPr>
          <w:rFonts w:asciiTheme="minorHAnsi" w:hAnsiTheme="minorHAnsi" w:cstheme="minorHAnsi"/>
          <w:sz w:val="22"/>
          <w:lang w:val="fr-CA"/>
        </w:rPr>
      </w:pPr>
      <w:r w:rsidRPr="005F2A33">
        <w:rPr>
          <w:rFonts w:asciiTheme="minorHAnsi" w:hAnsiTheme="minorHAnsi" w:cstheme="minorHAnsi"/>
          <w:b/>
          <w:bCs/>
          <w:sz w:val="22"/>
          <w:lang w:val="fr-CA"/>
        </w:rPr>
        <w:t>Date :</w:t>
      </w:r>
      <w:r w:rsidRPr="005F2A33">
        <w:rPr>
          <w:rFonts w:asciiTheme="minorHAnsi" w:hAnsiTheme="minorHAnsi" w:cstheme="minorHAnsi"/>
          <w:sz w:val="22"/>
          <w:lang w:val="fr-CA"/>
        </w:rPr>
        <w:t xml:space="preserve"> __________________</w:t>
      </w:r>
    </w:p>
    <w:p w14:paraId="3A1C6FDB" w14:textId="77777777" w:rsidR="00455608" w:rsidRPr="005F2A33" w:rsidRDefault="00455608" w:rsidP="00455608">
      <w:pPr>
        <w:rPr>
          <w:rFonts w:asciiTheme="minorHAnsi" w:hAnsiTheme="minorHAnsi" w:cstheme="minorHAnsi"/>
          <w:sz w:val="22"/>
          <w:lang w:val="fr-CA"/>
        </w:rPr>
      </w:pPr>
    </w:p>
    <w:sectPr w:rsidR="00455608" w:rsidRPr="005F2A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114"/>
    <w:multiLevelType w:val="hybridMultilevel"/>
    <w:tmpl w:val="A6B01BA6"/>
    <w:lvl w:ilvl="0" w:tplc="75DA87A6">
      <w:start w:val="1"/>
      <w:numFmt w:val="decimal"/>
      <w:lvlText w:val="%1."/>
      <w:lvlJc w:val="left"/>
      <w:pPr>
        <w:ind w:left="360" w:hanging="360"/>
      </w:pPr>
    </w:lvl>
    <w:lvl w:ilvl="1" w:tplc="633A1A32">
      <w:start w:val="1"/>
      <w:numFmt w:val="decimal"/>
      <w:lvlText w:val="%2."/>
      <w:lvlJc w:val="left"/>
      <w:pPr>
        <w:ind w:left="360" w:hanging="360"/>
      </w:pPr>
      <w:rPr>
        <w:rFonts w:ascii="Calibri" w:eastAsia="Calibri" w:hAnsi="Calibri" w:cs="Times New Roman"/>
      </w:rPr>
    </w:lvl>
    <w:lvl w:ilvl="2" w:tplc="10090017">
      <w:start w:val="1"/>
      <w:numFmt w:val="lowerLetter"/>
      <w:lvlText w:val="%3)"/>
      <w:lvlJc w:val="left"/>
      <w:pPr>
        <w:ind w:left="1800" w:hanging="180"/>
      </w:pPr>
      <w:rPr>
        <w:b w:val="0"/>
      </w:r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1" w15:restartNumberingAfterBreak="0">
    <w:nsid w:val="08CF276F"/>
    <w:multiLevelType w:val="hybridMultilevel"/>
    <w:tmpl w:val="2450596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 w15:restartNumberingAfterBreak="0">
    <w:nsid w:val="0EB1597E"/>
    <w:multiLevelType w:val="multilevel"/>
    <w:tmpl w:val="72C8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8F0E08"/>
    <w:multiLevelType w:val="hybridMultilevel"/>
    <w:tmpl w:val="A5FE79E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4" w15:restartNumberingAfterBreak="0">
    <w:nsid w:val="15243501"/>
    <w:multiLevelType w:val="multilevel"/>
    <w:tmpl w:val="72C8BD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2F1784"/>
    <w:multiLevelType w:val="hybridMultilevel"/>
    <w:tmpl w:val="C862FFF8"/>
    <w:lvl w:ilvl="0" w:tplc="8C74C830">
      <w:start w:val="1"/>
      <w:numFmt w:val="lowerLetter"/>
      <w:lvlText w:val="%1)"/>
      <w:lvlJc w:val="left"/>
      <w:pPr>
        <w:ind w:left="1125" w:hanging="360"/>
      </w:pPr>
      <w:rPr>
        <w:sz w:val="22"/>
        <w:szCs w:val="22"/>
      </w:rPr>
    </w:lvl>
    <w:lvl w:ilvl="1" w:tplc="10090019" w:tentative="1">
      <w:start w:val="1"/>
      <w:numFmt w:val="lowerLetter"/>
      <w:lvlText w:val="%2."/>
      <w:lvlJc w:val="left"/>
      <w:pPr>
        <w:ind w:left="1845" w:hanging="360"/>
      </w:pPr>
    </w:lvl>
    <w:lvl w:ilvl="2" w:tplc="1009001B" w:tentative="1">
      <w:start w:val="1"/>
      <w:numFmt w:val="lowerRoman"/>
      <w:lvlText w:val="%3."/>
      <w:lvlJc w:val="right"/>
      <w:pPr>
        <w:ind w:left="2565" w:hanging="180"/>
      </w:pPr>
    </w:lvl>
    <w:lvl w:ilvl="3" w:tplc="1009000F" w:tentative="1">
      <w:start w:val="1"/>
      <w:numFmt w:val="decimal"/>
      <w:lvlText w:val="%4."/>
      <w:lvlJc w:val="left"/>
      <w:pPr>
        <w:ind w:left="3285" w:hanging="360"/>
      </w:pPr>
    </w:lvl>
    <w:lvl w:ilvl="4" w:tplc="10090019" w:tentative="1">
      <w:start w:val="1"/>
      <w:numFmt w:val="lowerLetter"/>
      <w:lvlText w:val="%5."/>
      <w:lvlJc w:val="left"/>
      <w:pPr>
        <w:ind w:left="4005" w:hanging="360"/>
      </w:pPr>
    </w:lvl>
    <w:lvl w:ilvl="5" w:tplc="1009001B" w:tentative="1">
      <w:start w:val="1"/>
      <w:numFmt w:val="lowerRoman"/>
      <w:lvlText w:val="%6."/>
      <w:lvlJc w:val="right"/>
      <w:pPr>
        <w:ind w:left="4725" w:hanging="180"/>
      </w:pPr>
    </w:lvl>
    <w:lvl w:ilvl="6" w:tplc="1009000F" w:tentative="1">
      <w:start w:val="1"/>
      <w:numFmt w:val="decimal"/>
      <w:lvlText w:val="%7."/>
      <w:lvlJc w:val="left"/>
      <w:pPr>
        <w:ind w:left="5445" w:hanging="360"/>
      </w:pPr>
    </w:lvl>
    <w:lvl w:ilvl="7" w:tplc="10090019" w:tentative="1">
      <w:start w:val="1"/>
      <w:numFmt w:val="lowerLetter"/>
      <w:lvlText w:val="%8."/>
      <w:lvlJc w:val="left"/>
      <w:pPr>
        <w:ind w:left="6165" w:hanging="360"/>
      </w:pPr>
    </w:lvl>
    <w:lvl w:ilvl="8" w:tplc="1009001B" w:tentative="1">
      <w:start w:val="1"/>
      <w:numFmt w:val="lowerRoman"/>
      <w:lvlText w:val="%9."/>
      <w:lvlJc w:val="right"/>
      <w:pPr>
        <w:ind w:left="6885" w:hanging="180"/>
      </w:pPr>
    </w:lvl>
  </w:abstractNum>
  <w:abstractNum w:abstractNumId="6" w15:restartNumberingAfterBreak="0">
    <w:nsid w:val="1C54748A"/>
    <w:multiLevelType w:val="multilevel"/>
    <w:tmpl w:val="72C8B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6A3D52"/>
    <w:multiLevelType w:val="multilevel"/>
    <w:tmpl w:val="72C8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29A2B79"/>
    <w:multiLevelType w:val="multilevel"/>
    <w:tmpl w:val="72C8B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990061"/>
    <w:multiLevelType w:val="multilevel"/>
    <w:tmpl w:val="72C8BD6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490105"/>
    <w:multiLevelType w:val="hybridMultilevel"/>
    <w:tmpl w:val="935C980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15:restartNumberingAfterBreak="0">
    <w:nsid w:val="2A1B0E8B"/>
    <w:multiLevelType w:val="hybridMultilevel"/>
    <w:tmpl w:val="A5FE79E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2" w15:restartNumberingAfterBreak="0">
    <w:nsid w:val="2BAF0CC9"/>
    <w:multiLevelType w:val="multilevel"/>
    <w:tmpl w:val="72C8BD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6339E4"/>
    <w:multiLevelType w:val="multilevel"/>
    <w:tmpl w:val="72C8BD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AF1A6D"/>
    <w:multiLevelType w:val="hybridMultilevel"/>
    <w:tmpl w:val="8EF24F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400E0E55"/>
    <w:multiLevelType w:val="multilevel"/>
    <w:tmpl w:val="72C8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9092E3B"/>
    <w:multiLevelType w:val="hybridMultilevel"/>
    <w:tmpl w:val="A8E6214E"/>
    <w:lvl w:ilvl="0" w:tplc="8C74C830">
      <w:start w:val="1"/>
      <w:numFmt w:val="lowerLetter"/>
      <w:lvlText w:val="%1)"/>
      <w:lvlJc w:val="left"/>
      <w:pPr>
        <w:ind w:left="1080" w:hanging="360"/>
      </w:pPr>
      <w:rPr>
        <w:sz w:val="22"/>
        <w:szCs w:val="22"/>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4A141E0B"/>
    <w:multiLevelType w:val="hybridMultilevel"/>
    <w:tmpl w:val="8D824F6A"/>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52F26510"/>
    <w:multiLevelType w:val="multilevel"/>
    <w:tmpl w:val="72C8B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3C44258"/>
    <w:multiLevelType w:val="hybridMultilevel"/>
    <w:tmpl w:val="3508E5E0"/>
    <w:lvl w:ilvl="0" w:tplc="8C74C830">
      <w:start w:val="1"/>
      <w:numFmt w:val="lowerLetter"/>
      <w:lvlText w:val="%1)"/>
      <w:lvlJc w:val="left"/>
      <w:pPr>
        <w:ind w:left="1185" w:hanging="360"/>
      </w:pPr>
      <w:rPr>
        <w:sz w:val="22"/>
        <w:szCs w:val="22"/>
      </w:rPr>
    </w:lvl>
    <w:lvl w:ilvl="1" w:tplc="10090019" w:tentative="1">
      <w:start w:val="1"/>
      <w:numFmt w:val="lowerLetter"/>
      <w:lvlText w:val="%2."/>
      <w:lvlJc w:val="left"/>
      <w:pPr>
        <w:ind w:left="1905" w:hanging="360"/>
      </w:pPr>
    </w:lvl>
    <w:lvl w:ilvl="2" w:tplc="1009001B" w:tentative="1">
      <w:start w:val="1"/>
      <w:numFmt w:val="lowerRoman"/>
      <w:lvlText w:val="%3."/>
      <w:lvlJc w:val="right"/>
      <w:pPr>
        <w:ind w:left="2625" w:hanging="180"/>
      </w:pPr>
    </w:lvl>
    <w:lvl w:ilvl="3" w:tplc="1009000F" w:tentative="1">
      <w:start w:val="1"/>
      <w:numFmt w:val="decimal"/>
      <w:lvlText w:val="%4."/>
      <w:lvlJc w:val="left"/>
      <w:pPr>
        <w:ind w:left="3345" w:hanging="360"/>
      </w:pPr>
    </w:lvl>
    <w:lvl w:ilvl="4" w:tplc="10090019" w:tentative="1">
      <w:start w:val="1"/>
      <w:numFmt w:val="lowerLetter"/>
      <w:lvlText w:val="%5."/>
      <w:lvlJc w:val="left"/>
      <w:pPr>
        <w:ind w:left="4065" w:hanging="360"/>
      </w:pPr>
    </w:lvl>
    <w:lvl w:ilvl="5" w:tplc="1009001B" w:tentative="1">
      <w:start w:val="1"/>
      <w:numFmt w:val="lowerRoman"/>
      <w:lvlText w:val="%6."/>
      <w:lvlJc w:val="right"/>
      <w:pPr>
        <w:ind w:left="4785" w:hanging="180"/>
      </w:pPr>
    </w:lvl>
    <w:lvl w:ilvl="6" w:tplc="1009000F" w:tentative="1">
      <w:start w:val="1"/>
      <w:numFmt w:val="decimal"/>
      <w:lvlText w:val="%7."/>
      <w:lvlJc w:val="left"/>
      <w:pPr>
        <w:ind w:left="5505" w:hanging="360"/>
      </w:pPr>
    </w:lvl>
    <w:lvl w:ilvl="7" w:tplc="10090019" w:tentative="1">
      <w:start w:val="1"/>
      <w:numFmt w:val="lowerLetter"/>
      <w:lvlText w:val="%8."/>
      <w:lvlJc w:val="left"/>
      <w:pPr>
        <w:ind w:left="6225" w:hanging="360"/>
      </w:pPr>
    </w:lvl>
    <w:lvl w:ilvl="8" w:tplc="1009001B" w:tentative="1">
      <w:start w:val="1"/>
      <w:numFmt w:val="lowerRoman"/>
      <w:lvlText w:val="%9."/>
      <w:lvlJc w:val="right"/>
      <w:pPr>
        <w:ind w:left="6945" w:hanging="180"/>
      </w:pPr>
    </w:lvl>
  </w:abstractNum>
  <w:abstractNum w:abstractNumId="20" w15:restartNumberingAfterBreak="0">
    <w:nsid w:val="54033320"/>
    <w:multiLevelType w:val="hybridMultilevel"/>
    <w:tmpl w:val="2E2CD6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6694CD1"/>
    <w:multiLevelType w:val="multilevel"/>
    <w:tmpl w:val="72C8BD62"/>
    <w:lvl w:ilvl="0">
      <w:start w:val="8"/>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C053D5"/>
    <w:multiLevelType w:val="multilevel"/>
    <w:tmpl w:val="BA34D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1D45433"/>
    <w:multiLevelType w:val="multilevel"/>
    <w:tmpl w:val="72C8B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A51E63"/>
    <w:multiLevelType w:val="multilevel"/>
    <w:tmpl w:val="C2B2C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9E04C7"/>
    <w:multiLevelType w:val="multilevel"/>
    <w:tmpl w:val="72C8BD6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C414C2"/>
    <w:multiLevelType w:val="multilevel"/>
    <w:tmpl w:val="72C8BD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D65198"/>
    <w:multiLevelType w:val="hybridMultilevel"/>
    <w:tmpl w:val="B4AA8968"/>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6E185ABD"/>
    <w:multiLevelType w:val="hybridMultilevel"/>
    <w:tmpl w:val="319ED3B0"/>
    <w:lvl w:ilvl="0" w:tplc="2FCAB37E">
      <w:start w:val="1"/>
      <w:numFmt w:val="lowerRoman"/>
      <w:lvlText w:val="%1."/>
      <w:lvlJc w:val="left"/>
      <w:pPr>
        <w:ind w:left="1080" w:hanging="360"/>
      </w:pPr>
      <w:rPr>
        <w:rFonts w:hint="default"/>
        <w:sz w:val="22"/>
        <w:szCs w:val="22"/>
      </w:r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start w:val="1"/>
      <w:numFmt w:val="decimal"/>
      <w:lvlText w:val="%4."/>
      <w:lvlJc w:val="left"/>
      <w:pPr>
        <w:ind w:left="3240" w:hanging="360"/>
      </w:pPr>
    </w:lvl>
    <w:lvl w:ilvl="4" w:tplc="10090019">
      <w:start w:val="1"/>
      <w:numFmt w:val="lowerLetter"/>
      <w:lvlText w:val="%5."/>
      <w:lvlJc w:val="left"/>
      <w:pPr>
        <w:ind w:left="3960" w:hanging="360"/>
      </w:pPr>
    </w:lvl>
    <w:lvl w:ilvl="5" w:tplc="1009001B">
      <w:start w:val="1"/>
      <w:numFmt w:val="lowerRoman"/>
      <w:lvlText w:val="%6."/>
      <w:lvlJc w:val="right"/>
      <w:pPr>
        <w:ind w:left="4680" w:hanging="180"/>
      </w:pPr>
    </w:lvl>
    <w:lvl w:ilvl="6" w:tplc="1009000F">
      <w:start w:val="1"/>
      <w:numFmt w:val="decimal"/>
      <w:lvlText w:val="%7."/>
      <w:lvlJc w:val="left"/>
      <w:pPr>
        <w:ind w:left="5400" w:hanging="360"/>
      </w:pPr>
    </w:lvl>
    <w:lvl w:ilvl="7" w:tplc="10090019">
      <w:start w:val="1"/>
      <w:numFmt w:val="lowerLetter"/>
      <w:lvlText w:val="%8."/>
      <w:lvlJc w:val="left"/>
      <w:pPr>
        <w:ind w:left="6120" w:hanging="360"/>
      </w:pPr>
    </w:lvl>
    <w:lvl w:ilvl="8" w:tplc="1009001B">
      <w:start w:val="1"/>
      <w:numFmt w:val="lowerRoman"/>
      <w:lvlText w:val="%9."/>
      <w:lvlJc w:val="right"/>
      <w:pPr>
        <w:ind w:left="6840" w:hanging="180"/>
      </w:pPr>
    </w:lvl>
  </w:abstractNum>
  <w:abstractNum w:abstractNumId="29" w15:restartNumberingAfterBreak="0">
    <w:nsid w:val="702E6FC9"/>
    <w:multiLevelType w:val="multilevel"/>
    <w:tmpl w:val="8E548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6D801AC"/>
    <w:multiLevelType w:val="multilevel"/>
    <w:tmpl w:val="72C8B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CB33BF3"/>
    <w:multiLevelType w:val="multilevel"/>
    <w:tmpl w:val="5706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D8D647F"/>
    <w:multiLevelType w:val="multilevel"/>
    <w:tmpl w:val="72C8BD6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08116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6346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0416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18273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8576365">
    <w:abstractNumId w:val="28"/>
  </w:num>
  <w:num w:numId="6" w16cid:durableId="7715115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7594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8123370">
    <w:abstractNumId w:val="14"/>
  </w:num>
  <w:num w:numId="9" w16cid:durableId="2135321547">
    <w:abstractNumId w:val="0"/>
  </w:num>
  <w:num w:numId="10" w16cid:durableId="117338540">
    <w:abstractNumId w:val="20"/>
  </w:num>
  <w:num w:numId="11" w16cid:durableId="678389528">
    <w:abstractNumId w:val="19"/>
  </w:num>
  <w:num w:numId="12" w16cid:durableId="1171867259">
    <w:abstractNumId w:val="5"/>
  </w:num>
  <w:num w:numId="13" w16cid:durableId="446311219">
    <w:abstractNumId w:val="16"/>
  </w:num>
  <w:num w:numId="14" w16cid:durableId="340788926">
    <w:abstractNumId w:val="15"/>
  </w:num>
  <w:num w:numId="15" w16cid:durableId="1776242118">
    <w:abstractNumId w:val="18"/>
  </w:num>
  <w:num w:numId="16" w16cid:durableId="659892188">
    <w:abstractNumId w:val="32"/>
  </w:num>
  <w:num w:numId="17" w16cid:durableId="324162729">
    <w:abstractNumId w:val="29"/>
  </w:num>
  <w:num w:numId="18" w16cid:durableId="1779442510">
    <w:abstractNumId w:val="8"/>
  </w:num>
  <w:num w:numId="19" w16cid:durableId="575210861">
    <w:abstractNumId w:val="13"/>
  </w:num>
  <w:num w:numId="20" w16cid:durableId="1687058037">
    <w:abstractNumId w:val="25"/>
  </w:num>
  <w:num w:numId="21" w16cid:durableId="689719813">
    <w:abstractNumId w:val="12"/>
  </w:num>
  <w:num w:numId="22" w16cid:durableId="924144219">
    <w:abstractNumId w:val="21"/>
  </w:num>
  <w:num w:numId="23" w16cid:durableId="747994988">
    <w:abstractNumId w:val="9"/>
  </w:num>
  <w:num w:numId="24" w16cid:durableId="531770991">
    <w:abstractNumId w:val="4"/>
  </w:num>
  <w:num w:numId="25" w16cid:durableId="1063597752">
    <w:abstractNumId w:val="7"/>
  </w:num>
  <w:num w:numId="26" w16cid:durableId="1972394182">
    <w:abstractNumId w:val="31"/>
  </w:num>
  <w:num w:numId="27" w16cid:durableId="335966057">
    <w:abstractNumId w:val="26"/>
  </w:num>
  <w:num w:numId="28" w16cid:durableId="1942906638">
    <w:abstractNumId w:val="23"/>
  </w:num>
  <w:num w:numId="29" w16cid:durableId="886335869">
    <w:abstractNumId w:val="22"/>
  </w:num>
  <w:num w:numId="30" w16cid:durableId="443496680">
    <w:abstractNumId w:val="6"/>
  </w:num>
  <w:num w:numId="31" w16cid:durableId="2074967118">
    <w:abstractNumId w:val="24"/>
  </w:num>
  <w:num w:numId="32" w16cid:durableId="2135560961">
    <w:abstractNumId w:val="2"/>
  </w:num>
  <w:num w:numId="33" w16cid:durableId="16276628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08"/>
    <w:rsid w:val="001C6B07"/>
    <w:rsid w:val="002005EE"/>
    <w:rsid w:val="003163CC"/>
    <w:rsid w:val="00455608"/>
    <w:rsid w:val="005C1E00"/>
    <w:rsid w:val="005F2A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AB6E4"/>
  <w15:chartTrackingRefBased/>
  <w15:docId w15:val="{89D85F21-8BE3-4C0E-8A7D-9951E31B1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608"/>
    <w:pPr>
      <w:spacing w:after="0" w:line="240" w:lineRule="auto"/>
      <w:contextualSpacing/>
    </w:pPr>
    <w:rPr>
      <w:rFonts w:ascii="Calibri" w:eastAsia="Calibri" w:hAnsi="Calibri" w:cs="Times New Roman"/>
      <w:sz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spectinsport.com/" TargetMode="External"/><Relationship Id="rId3" Type="http://schemas.openxmlformats.org/officeDocument/2006/relationships/settings" Target="settings.xml"/><Relationship Id="rId7" Type="http://schemas.openxmlformats.org/officeDocument/2006/relationships/hyperlink" Target="https://www.coach.ca/multi-sport-training-s155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tiff"/><Relationship Id="rId10" Type="http://schemas.openxmlformats.org/officeDocument/2006/relationships/hyperlink" Target="https://www.redcross.ca/training-and-certification/course-descriptions/respect-education-courses" TargetMode="External"/><Relationship Id="rId4" Type="http://schemas.openxmlformats.org/officeDocument/2006/relationships/webSettings" Target="webSettings.xml"/><Relationship Id="rId9" Type="http://schemas.openxmlformats.org/officeDocument/2006/relationships/hyperlink" Target="https://www.protectchildren.ca/app/en/training-vta-co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10</Pages>
  <Words>3645</Words>
  <Characters>21761</Characters>
  <Application>Microsoft Office Word</Application>
  <DocSecurity>0</DocSecurity>
  <Lines>1145</Lines>
  <Paragraphs>705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Bursey</dc:creator>
  <cp:keywords/>
  <dc:description/>
  <cp:lastModifiedBy>Nathalie Cyr</cp:lastModifiedBy>
  <cp:revision>4</cp:revision>
  <dcterms:created xsi:type="dcterms:W3CDTF">2022-09-27T12:22:00Z</dcterms:created>
  <dcterms:modified xsi:type="dcterms:W3CDTF">2026-04-15T00:04:00Z</dcterms:modified>
</cp:coreProperties>
</file>